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CFA" w:rsidRPr="00914A12" w:rsidRDefault="00914A12" w:rsidP="00B5630A">
      <w:pPr>
        <w:spacing w:after="0" w:line="240" w:lineRule="auto"/>
        <w:contextualSpacing/>
        <w:jc w:val="both"/>
        <w:rPr>
          <w:rFonts w:ascii="Times New Roman" w:hAnsi="Times New Roman" w:cs="Times New Roman"/>
          <w:szCs w:val="20"/>
        </w:rPr>
      </w:pPr>
      <w:bookmarkStart w:id="0" w:name="_GoBack"/>
      <w:bookmarkEnd w:id="0"/>
      <w:r w:rsidRPr="00914A12">
        <w:rPr>
          <w:rFonts w:ascii="Times New Roman" w:hAnsi="Times New Roman" w:cs="Times New Roman"/>
          <w:b/>
          <w:bCs/>
          <w:noProof/>
          <w:sz w:val="20"/>
          <w:szCs w:val="20"/>
        </w:rPr>
        <w:drawing>
          <wp:inline distT="0" distB="0" distL="0" distR="0">
            <wp:extent cx="5943600" cy="1369695"/>
            <wp:effectExtent l="25400" t="0" r="0" b="0"/>
            <wp:docPr id="6" name="Picture 1" descr="tusty_letterhea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sty_letterhead_new.jpg"/>
                    <pic:cNvPicPr/>
                  </pic:nvPicPr>
                  <pic:blipFill>
                    <a:blip r:embed="rId7" cstate="print"/>
                    <a:stretch>
                      <a:fillRect/>
                    </a:stretch>
                  </pic:blipFill>
                  <pic:spPr>
                    <a:xfrm>
                      <a:off x="0" y="0"/>
                      <a:ext cx="5943600" cy="1369695"/>
                    </a:xfrm>
                    <a:prstGeom prst="rect">
                      <a:avLst/>
                    </a:prstGeom>
                  </pic:spPr>
                </pic:pic>
              </a:graphicData>
            </a:graphic>
          </wp:inline>
        </w:drawing>
      </w:r>
      <w:r w:rsidR="000B2D67">
        <w:rPr>
          <w:rFonts w:ascii="Times New Roman" w:hAnsi="Times New Roman" w:cs="Times New Roman"/>
          <w:b/>
          <w:bCs/>
          <w:szCs w:val="20"/>
        </w:rPr>
        <w:t>Subjects</w:t>
      </w:r>
      <w:r w:rsidR="00F83CFA" w:rsidRPr="00914A12">
        <w:rPr>
          <w:rFonts w:ascii="Times New Roman" w:hAnsi="Times New Roman" w:cs="Times New Roman"/>
          <w:b/>
          <w:bCs/>
          <w:szCs w:val="20"/>
        </w:rPr>
        <w:t xml:space="preserve">: </w:t>
      </w:r>
      <w:r w:rsidR="003E5144" w:rsidRPr="003E5144">
        <w:rPr>
          <w:rFonts w:ascii="Times New Roman" w:hAnsi="Times New Roman" w:cs="Times New Roman"/>
          <w:bCs/>
          <w:szCs w:val="20"/>
        </w:rPr>
        <w:t>History /</w:t>
      </w:r>
      <w:r w:rsidR="003E5144">
        <w:rPr>
          <w:rFonts w:ascii="Times New Roman" w:hAnsi="Times New Roman" w:cs="Times New Roman"/>
          <w:b/>
          <w:bCs/>
          <w:szCs w:val="20"/>
        </w:rPr>
        <w:t xml:space="preserve"> </w:t>
      </w:r>
      <w:r w:rsidR="000B2D67">
        <w:rPr>
          <w:rFonts w:ascii="Times New Roman" w:hAnsi="Times New Roman" w:cs="Times New Roman"/>
          <w:szCs w:val="20"/>
        </w:rPr>
        <w:t>Cultural Studies</w:t>
      </w:r>
      <w:r w:rsidR="003E5144">
        <w:rPr>
          <w:rFonts w:ascii="Times New Roman" w:hAnsi="Times New Roman" w:cs="Times New Roman"/>
          <w:szCs w:val="20"/>
        </w:rPr>
        <w:t xml:space="preserve"> / </w:t>
      </w:r>
      <w:r w:rsidR="003E5144" w:rsidRPr="00914A12">
        <w:rPr>
          <w:rFonts w:ascii="Times New Roman" w:hAnsi="Times New Roman" w:cs="Times New Roman"/>
          <w:szCs w:val="20"/>
        </w:rPr>
        <w:t>English</w:t>
      </w:r>
      <w:r w:rsidR="003E5144">
        <w:rPr>
          <w:rFonts w:ascii="Times New Roman" w:hAnsi="Times New Roman" w:cs="Times New Roman"/>
          <w:szCs w:val="20"/>
        </w:rPr>
        <w:t xml:space="preserve"> Language Arts</w:t>
      </w:r>
    </w:p>
    <w:p w:rsidR="00F83CFA" w:rsidRPr="00914A12" w:rsidRDefault="00F83CFA" w:rsidP="00B5630A">
      <w:pPr>
        <w:spacing w:after="0" w:line="240" w:lineRule="auto"/>
        <w:contextualSpacing/>
        <w:jc w:val="center"/>
        <w:rPr>
          <w:rFonts w:ascii="Times New Roman" w:hAnsi="Times New Roman" w:cs="Times New Roman"/>
          <w:b/>
          <w:szCs w:val="28"/>
        </w:rPr>
      </w:pPr>
    </w:p>
    <w:p w:rsidR="00F83CFA" w:rsidRPr="00914A12" w:rsidRDefault="00F83CFA" w:rsidP="00914A12">
      <w:pPr>
        <w:pBdr>
          <w:bottom w:val="single" w:sz="4" w:space="1" w:color="auto"/>
        </w:pBdr>
        <w:spacing w:after="0"/>
        <w:rPr>
          <w:rFonts w:ascii="Arial" w:hAnsi="Arial"/>
          <w:b/>
          <w:sz w:val="28"/>
        </w:rPr>
      </w:pPr>
      <w:r w:rsidRPr="00914A12">
        <w:rPr>
          <w:rFonts w:ascii="Arial" w:hAnsi="Arial"/>
          <w:b/>
          <w:sz w:val="28"/>
        </w:rPr>
        <w:t>Freedom Calling</w:t>
      </w:r>
    </w:p>
    <w:p w:rsidR="00F83CFA" w:rsidRDefault="00F83CFA" w:rsidP="00B5630A">
      <w:pPr>
        <w:spacing w:after="0" w:line="240" w:lineRule="auto"/>
        <w:rPr>
          <w:rFonts w:ascii="Times New Roman" w:hAnsi="Times New Roman"/>
          <w:b/>
          <w:szCs w:val="24"/>
        </w:rPr>
      </w:pPr>
    </w:p>
    <w:p w:rsidR="00746E1B" w:rsidRPr="00914A12" w:rsidRDefault="00746E1B" w:rsidP="00B5630A">
      <w:pPr>
        <w:spacing w:after="0" w:line="240" w:lineRule="auto"/>
        <w:rPr>
          <w:rFonts w:ascii="Times New Roman" w:hAnsi="Times New Roman"/>
          <w:b/>
          <w:szCs w:val="24"/>
        </w:rPr>
      </w:pPr>
    </w:p>
    <w:p w:rsidR="00B5630A" w:rsidRPr="00914A12" w:rsidRDefault="00F83CFA" w:rsidP="00B5630A">
      <w:pPr>
        <w:spacing w:after="0" w:line="240" w:lineRule="auto"/>
        <w:rPr>
          <w:rFonts w:ascii="Times New Roman" w:hAnsi="Times New Roman" w:cs="Times New Roman"/>
          <w:b/>
          <w:bCs/>
          <w:szCs w:val="24"/>
        </w:rPr>
      </w:pPr>
      <w:r w:rsidRPr="00914A12">
        <w:rPr>
          <w:rFonts w:ascii="Times New Roman" w:hAnsi="Times New Roman" w:cs="Times New Roman"/>
          <w:b/>
          <w:bCs/>
          <w:szCs w:val="24"/>
        </w:rPr>
        <w:t>Aim</w:t>
      </w:r>
      <w:r w:rsidR="003F037D">
        <w:rPr>
          <w:rFonts w:ascii="Times New Roman" w:hAnsi="Times New Roman" w:cs="Times New Roman"/>
          <w:b/>
          <w:bCs/>
          <w:szCs w:val="24"/>
        </w:rPr>
        <w:t xml:space="preserve"> </w:t>
      </w:r>
      <w:r w:rsidRPr="00914A12">
        <w:rPr>
          <w:rFonts w:ascii="Times New Roman" w:hAnsi="Times New Roman" w:cs="Times New Roman"/>
          <w:b/>
          <w:bCs/>
          <w:szCs w:val="24"/>
        </w:rPr>
        <w:t>/</w:t>
      </w:r>
      <w:r w:rsidR="003F037D">
        <w:rPr>
          <w:rFonts w:ascii="Times New Roman" w:hAnsi="Times New Roman" w:cs="Times New Roman"/>
          <w:b/>
          <w:bCs/>
          <w:szCs w:val="24"/>
        </w:rPr>
        <w:t xml:space="preserve"> </w:t>
      </w:r>
      <w:r w:rsidRPr="00914A12">
        <w:rPr>
          <w:rFonts w:ascii="Times New Roman" w:hAnsi="Times New Roman" w:cs="Times New Roman"/>
          <w:b/>
          <w:bCs/>
          <w:szCs w:val="24"/>
        </w:rPr>
        <w:t>Essential Question</w:t>
      </w:r>
    </w:p>
    <w:p w:rsidR="00746E1B" w:rsidRPr="00746E1B" w:rsidRDefault="00746E1B" w:rsidP="00746E1B">
      <w:pPr>
        <w:pStyle w:val="PlainText"/>
        <w:rPr>
          <w:rFonts w:ascii="Times New Roman" w:hAnsi="Times New Roman" w:cs="Times New Roman"/>
          <w:sz w:val="22"/>
          <w:szCs w:val="22"/>
        </w:rPr>
      </w:pPr>
      <w:r w:rsidRPr="00746E1B">
        <w:rPr>
          <w:rFonts w:ascii="Times New Roman" w:hAnsi="Times New Roman" w:cs="Times New Roman"/>
          <w:sz w:val="22"/>
          <w:szCs w:val="22"/>
        </w:rPr>
        <w:t xml:space="preserve">How are freedom and sovereignty common themes in the Declaration of Independence and </w:t>
      </w:r>
      <w:proofErr w:type="spellStart"/>
      <w:r w:rsidRPr="00746E1B">
        <w:rPr>
          <w:rFonts w:ascii="Times New Roman" w:hAnsi="Times New Roman" w:cs="Times New Roman"/>
          <w:sz w:val="22"/>
          <w:szCs w:val="22"/>
        </w:rPr>
        <w:t>Tiit</w:t>
      </w:r>
      <w:proofErr w:type="spellEnd"/>
      <w:r w:rsidRPr="00746E1B">
        <w:rPr>
          <w:rFonts w:ascii="Times New Roman" w:hAnsi="Times New Roman" w:cs="Times New Roman"/>
          <w:sz w:val="22"/>
          <w:szCs w:val="22"/>
        </w:rPr>
        <w:t xml:space="preserve"> </w:t>
      </w:r>
      <w:proofErr w:type="spellStart"/>
      <w:r w:rsidRPr="00746E1B">
        <w:rPr>
          <w:rFonts w:ascii="Times New Roman" w:hAnsi="Times New Roman" w:cs="Times New Roman"/>
          <w:sz w:val="22"/>
          <w:szCs w:val="22"/>
        </w:rPr>
        <w:t>Madisson's</w:t>
      </w:r>
      <w:proofErr w:type="spellEnd"/>
      <w:r w:rsidRPr="00746E1B">
        <w:rPr>
          <w:rFonts w:ascii="Times New Roman" w:hAnsi="Times New Roman" w:cs="Times New Roman"/>
          <w:sz w:val="22"/>
          <w:szCs w:val="22"/>
        </w:rPr>
        <w:t xml:space="preserve"> speech?</w:t>
      </w:r>
    </w:p>
    <w:p w:rsidR="00F83CFA" w:rsidRPr="00914A12" w:rsidRDefault="00F83CFA" w:rsidP="00B5630A">
      <w:pPr>
        <w:spacing w:after="0" w:line="240" w:lineRule="auto"/>
        <w:rPr>
          <w:rFonts w:ascii="Times New Roman" w:hAnsi="Times New Roman"/>
          <w:szCs w:val="24"/>
        </w:rPr>
      </w:pPr>
    </w:p>
    <w:p w:rsidR="00F83CFA" w:rsidRPr="00914A12" w:rsidRDefault="00F83CFA" w:rsidP="00B5630A">
      <w:pPr>
        <w:spacing w:after="0" w:line="240" w:lineRule="auto"/>
        <w:jc w:val="both"/>
        <w:rPr>
          <w:rFonts w:ascii="Times New Roman" w:hAnsi="Times New Roman" w:cs="Times New Roman"/>
          <w:b/>
          <w:bCs/>
          <w:szCs w:val="24"/>
        </w:rPr>
      </w:pPr>
      <w:r w:rsidRPr="00914A12">
        <w:rPr>
          <w:rFonts w:ascii="Times New Roman" w:hAnsi="Times New Roman" w:cs="Times New Roman"/>
          <w:b/>
          <w:bCs/>
          <w:szCs w:val="24"/>
        </w:rPr>
        <w:t>Overview</w:t>
      </w:r>
    </w:p>
    <w:p w:rsidR="00F83CFA" w:rsidRPr="00914A12" w:rsidRDefault="00F83CFA" w:rsidP="00B5630A">
      <w:pPr>
        <w:pStyle w:val="NormalWeb"/>
        <w:spacing w:before="0" w:beforeAutospacing="0" w:after="0" w:afterAutospacing="0"/>
        <w:jc w:val="both"/>
        <w:rPr>
          <w:sz w:val="22"/>
        </w:rPr>
      </w:pPr>
      <w:r w:rsidRPr="00914A12">
        <w:rPr>
          <w:sz w:val="22"/>
        </w:rPr>
        <w:t>This lesson looks at the idea of sovereignty</w:t>
      </w:r>
      <w:r w:rsidRPr="00914A12">
        <w:rPr>
          <w:color w:val="000000" w:themeColor="text1"/>
          <w:sz w:val="22"/>
        </w:rPr>
        <w:t>—freedom from external control</w:t>
      </w:r>
      <w:hyperlink r:id="rId8" w:history="1">
        <w:r w:rsidRPr="00914A12">
          <w:rPr>
            <w:rStyle w:val="Hyperlink"/>
            <w:color w:val="000000" w:themeColor="text1"/>
            <w:sz w:val="22"/>
            <w:u w:val="none"/>
          </w:rPr>
          <w:t xml:space="preserve">—as it relates to the Declaration of Independence and </w:t>
        </w:r>
      </w:hyperlink>
      <w:r w:rsidR="00746E1B">
        <w:rPr>
          <w:sz w:val="22"/>
          <w:szCs w:val="22"/>
        </w:rPr>
        <w:t>Estonian freedom f</w:t>
      </w:r>
      <w:r w:rsidR="00746E1B" w:rsidRPr="00746E1B">
        <w:rPr>
          <w:sz w:val="22"/>
          <w:szCs w:val="22"/>
        </w:rPr>
        <w:t xml:space="preserve">ighter </w:t>
      </w:r>
      <w:proofErr w:type="spellStart"/>
      <w:r w:rsidRPr="00914A12">
        <w:rPr>
          <w:sz w:val="22"/>
        </w:rPr>
        <w:t>Tiit</w:t>
      </w:r>
      <w:proofErr w:type="spellEnd"/>
      <w:r w:rsidRPr="00914A12">
        <w:rPr>
          <w:sz w:val="22"/>
        </w:rPr>
        <w:t xml:space="preserve"> </w:t>
      </w:r>
      <w:proofErr w:type="spellStart"/>
      <w:r w:rsidRPr="00914A12">
        <w:rPr>
          <w:sz w:val="22"/>
        </w:rPr>
        <w:t>Madisson’s</w:t>
      </w:r>
      <w:proofErr w:type="spellEnd"/>
      <w:r w:rsidRPr="00914A12">
        <w:rPr>
          <w:sz w:val="22"/>
        </w:rPr>
        <w:t xml:space="preserve"> speech at </w:t>
      </w:r>
      <w:proofErr w:type="spellStart"/>
      <w:r w:rsidRPr="00914A12">
        <w:rPr>
          <w:sz w:val="22"/>
        </w:rPr>
        <w:t>Hirve</w:t>
      </w:r>
      <w:proofErr w:type="spellEnd"/>
      <w:r w:rsidRPr="00914A12">
        <w:rPr>
          <w:sz w:val="22"/>
        </w:rPr>
        <w:t xml:space="preserve"> Park in 1987.  Both texts employ arguments to advance the cause of liberty. </w:t>
      </w:r>
      <w:proofErr w:type="spellStart"/>
      <w:r w:rsidRPr="00914A12">
        <w:rPr>
          <w:sz w:val="22"/>
        </w:rPr>
        <w:t>Tiit</w:t>
      </w:r>
      <w:proofErr w:type="spellEnd"/>
      <w:r w:rsidRPr="00914A12">
        <w:rPr>
          <w:sz w:val="22"/>
        </w:rPr>
        <w:t xml:space="preserve"> </w:t>
      </w:r>
      <w:proofErr w:type="spellStart"/>
      <w:r w:rsidRPr="00914A12">
        <w:rPr>
          <w:sz w:val="22"/>
        </w:rPr>
        <w:t>Madisson</w:t>
      </w:r>
      <w:proofErr w:type="spellEnd"/>
      <w:r w:rsidRPr="00914A12">
        <w:rPr>
          <w:sz w:val="22"/>
        </w:rPr>
        <w:t>, as did Thomas Jefferson</w:t>
      </w:r>
      <w:r w:rsidR="002430F0" w:rsidRPr="00914A12">
        <w:rPr>
          <w:sz w:val="22"/>
        </w:rPr>
        <w:t xml:space="preserve"> </w:t>
      </w:r>
      <w:r w:rsidRPr="00914A12">
        <w:rPr>
          <w:sz w:val="22"/>
        </w:rPr>
        <w:t xml:space="preserve">more than 200 years earlier, airs grievances </w:t>
      </w:r>
      <w:r w:rsidR="002430F0" w:rsidRPr="00914A12">
        <w:rPr>
          <w:sz w:val="22"/>
        </w:rPr>
        <w:t>to jump-start the</w:t>
      </w:r>
      <w:r w:rsidRPr="00914A12">
        <w:rPr>
          <w:sz w:val="22"/>
        </w:rPr>
        <w:t xml:space="preserve"> march toward freedom.</w:t>
      </w:r>
    </w:p>
    <w:p w:rsidR="00277697" w:rsidRPr="00914A12" w:rsidRDefault="00277697" w:rsidP="00277697">
      <w:pPr>
        <w:spacing w:after="0" w:line="240" w:lineRule="auto"/>
        <w:rPr>
          <w:rFonts w:ascii="Times New Roman" w:hAnsi="Times New Roman" w:cs="Times New Roman"/>
          <w:b/>
          <w:bCs/>
          <w:szCs w:val="24"/>
          <w:u w:val="single"/>
        </w:rPr>
      </w:pPr>
    </w:p>
    <w:p w:rsidR="00F155B4" w:rsidRPr="00914A12" w:rsidRDefault="00F155B4" w:rsidP="00F155B4">
      <w:pPr>
        <w:pStyle w:val="NoSpacing"/>
        <w:rPr>
          <w:rFonts w:ascii="Times New Roman" w:hAnsi="Times New Roman"/>
          <w:b/>
          <w:szCs w:val="24"/>
        </w:rPr>
      </w:pPr>
      <w:r w:rsidRPr="00914A12">
        <w:rPr>
          <w:rFonts w:ascii="Times New Roman" w:hAnsi="Times New Roman"/>
          <w:b/>
          <w:bCs/>
        </w:rPr>
        <w:t>Materials &amp; Technology</w:t>
      </w:r>
      <w:r w:rsidRPr="00914A12">
        <w:rPr>
          <w:rFonts w:ascii="Times New Roman" w:hAnsi="Times New Roman"/>
          <w:b/>
          <w:i/>
        </w:rPr>
        <w:t xml:space="preserve"> </w:t>
      </w:r>
    </w:p>
    <w:p w:rsidR="00355A51" w:rsidRPr="00914A12" w:rsidRDefault="00355A51" w:rsidP="00355A51">
      <w:pPr>
        <w:pStyle w:val="NoSpacing"/>
        <w:numPr>
          <w:ilvl w:val="0"/>
          <w:numId w:val="3"/>
        </w:numPr>
        <w:rPr>
          <w:rFonts w:ascii="Times New Roman" w:hAnsi="Times New Roman"/>
          <w:szCs w:val="24"/>
        </w:rPr>
      </w:pPr>
      <w:r w:rsidRPr="00914A12">
        <w:rPr>
          <w:rFonts w:ascii="Times New Roman" w:hAnsi="Times New Roman"/>
          <w:i/>
        </w:rPr>
        <w:t>The Singing Revolution</w:t>
      </w:r>
      <w:r w:rsidRPr="00914A12">
        <w:rPr>
          <w:rFonts w:ascii="Times New Roman" w:hAnsi="Times New Roman"/>
        </w:rPr>
        <w:t xml:space="preserve"> (Chapter 5) </w:t>
      </w:r>
    </w:p>
    <w:p w:rsidR="00355A51" w:rsidRPr="00914A12" w:rsidRDefault="00355A51" w:rsidP="00355A51">
      <w:pPr>
        <w:pStyle w:val="NoSpacing"/>
        <w:ind w:left="720"/>
        <w:rPr>
          <w:rFonts w:ascii="Times New Roman" w:hAnsi="Times New Roman"/>
          <w:szCs w:val="24"/>
        </w:rPr>
      </w:pPr>
      <w:r w:rsidRPr="00914A12">
        <w:rPr>
          <w:rFonts w:ascii="Times New Roman" w:hAnsi="Times New Roman"/>
          <w:szCs w:val="24"/>
        </w:rPr>
        <w:t>(</w:t>
      </w:r>
      <w:proofErr w:type="gramStart"/>
      <w:r w:rsidRPr="00914A12">
        <w:rPr>
          <w:rFonts w:ascii="Times New Roman" w:hAnsi="Times New Roman"/>
          <w:szCs w:val="24"/>
        </w:rPr>
        <w:t>from</w:t>
      </w:r>
      <w:proofErr w:type="gramEnd"/>
      <w:r w:rsidRPr="00914A12">
        <w:rPr>
          <w:rFonts w:ascii="Times New Roman" w:hAnsi="Times New Roman"/>
          <w:szCs w:val="24"/>
        </w:rPr>
        <w:t xml:space="preserve"> </w:t>
      </w:r>
      <w:r w:rsidR="00816E68">
        <w:rPr>
          <w:rFonts w:ascii="Times New Roman" w:hAnsi="Times New Roman"/>
          <w:szCs w:val="24"/>
        </w:rPr>
        <w:t>Disc One</w:t>
      </w:r>
      <w:r w:rsidRPr="00914A12">
        <w:rPr>
          <w:rFonts w:ascii="Times New Roman" w:hAnsi="Times New Roman"/>
          <w:szCs w:val="24"/>
        </w:rPr>
        <w:t xml:space="preserve"> / C</w:t>
      </w:r>
      <w:r w:rsidR="00816E68">
        <w:rPr>
          <w:rFonts w:ascii="Times New Roman" w:hAnsi="Times New Roman"/>
          <w:szCs w:val="24"/>
        </w:rPr>
        <w:t>hapters</w:t>
      </w:r>
      <w:r w:rsidRPr="00914A12">
        <w:rPr>
          <w:rFonts w:ascii="Times New Roman" w:hAnsi="Times New Roman"/>
          <w:szCs w:val="24"/>
        </w:rPr>
        <w:t>)</w:t>
      </w:r>
    </w:p>
    <w:p w:rsidR="00355A51" w:rsidRPr="00914A12" w:rsidRDefault="00277697" w:rsidP="00277697">
      <w:pPr>
        <w:pStyle w:val="ListParagraph"/>
        <w:numPr>
          <w:ilvl w:val="0"/>
          <w:numId w:val="3"/>
        </w:numPr>
        <w:spacing w:after="0" w:line="240" w:lineRule="auto"/>
        <w:rPr>
          <w:rFonts w:cs="Times New Roman"/>
          <w:szCs w:val="24"/>
        </w:rPr>
      </w:pPr>
      <w:r w:rsidRPr="00914A12">
        <w:rPr>
          <w:rFonts w:cs="Times New Roman"/>
          <w:szCs w:val="24"/>
        </w:rPr>
        <w:t xml:space="preserve">Class-set </w:t>
      </w:r>
      <w:r w:rsidR="00EA6C54" w:rsidRPr="00914A12">
        <w:rPr>
          <w:rFonts w:cs="Times New Roman"/>
          <w:szCs w:val="24"/>
        </w:rPr>
        <w:t>of the</w:t>
      </w:r>
      <w:r w:rsidRPr="00914A12">
        <w:rPr>
          <w:rFonts w:cs="Times New Roman"/>
          <w:szCs w:val="24"/>
        </w:rPr>
        <w:t xml:space="preserve"> Declaration of Independence </w:t>
      </w:r>
    </w:p>
    <w:p w:rsidR="00355A51" w:rsidRPr="00914A12" w:rsidRDefault="00355A51" w:rsidP="00355A51">
      <w:pPr>
        <w:pStyle w:val="ListParagraph"/>
        <w:spacing w:after="0" w:line="240" w:lineRule="auto"/>
        <w:rPr>
          <w:rFonts w:cs="Times New Roman"/>
          <w:szCs w:val="24"/>
        </w:rPr>
      </w:pPr>
      <w:r w:rsidRPr="00914A12">
        <w:rPr>
          <w:rFonts w:cs="Times New Roman"/>
          <w:szCs w:val="24"/>
        </w:rPr>
        <w:t>(</w:t>
      </w:r>
      <w:proofErr w:type="gramStart"/>
      <w:r w:rsidR="00D96E56">
        <w:rPr>
          <w:rFonts w:cs="Times New Roman"/>
          <w:szCs w:val="24"/>
        </w:rPr>
        <w:t>below</w:t>
      </w:r>
      <w:proofErr w:type="gramEnd"/>
      <w:r w:rsidRPr="00914A12">
        <w:rPr>
          <w:rFonts w:cs="Times New Roman"/>
          <w:szCs w:val="24"/>
        </w:rPr>
        <w:t>)</w:t>
      </w:r>
    </w:p>
    <w:p w:rsidR="00355A51" w:rsidRPr="00914A12" w:rsidRDefault="00277697" w:rsidP="00277697">
      <w:pPr>
        <w:pStyle w:val="ListParagraph"/>
        <w:numPr>
          <w:ilvl w:val="0"/>
          <w:numId w:val="3"/>
        </w:numPr>
        <w:spacing w:after="0" w:line="240" w:lineRule="auto"/>
        <w:rPr>
          <w:rFonts w:cs="Times New Roman"/>
          <w:szCs w:val="24"/>
        </w:rPr>
      </w:pPr>
      <w:proofErr w:type="spellStart"/>
      <w:r w:rsidRPr="00914A12">
        <w:rPr>
          <w:rFonts w:cs="Times New Roman"/>
          <w:szCs w:val="24"/>
        </w:rPr>
        <w:t>Tiit</w:t>
      </w:r>
      <w:proofErr w:type="spellEnd"/>
      <w:r w:rsidRPr="00914A12">
        <w:rPr>
          <w:rFonts w:cs="Times New Roman"/>
          <w:szCs w:val="24"/>
        </w:rPr>
        <w:t xml:space="preserve"> </w:t>
      </w:r>
      <w:proofErr w:type="spellStart"/>
      <w:r w:rsidRPr="00914A12">
        <w:rPr>
          <w:rFonts w:cs="Times New Roman"/>
          <w:szCs w:val="24"/>
        </w:rPr>
        <w:t>Madisson’s</w:t>
      </w:r>
      <w:proofErr w:type="spellEnd"/>
      <w:r w:rsidRPr="00914A12">
        <w:rPr>
          <w:rFonts w:cs="Times New Roman"/>
          <w:szCs w:val="24"/>
        </w:rPr>
        <w:t xml:space="preserve"> </w:t>
      </w:r>
      <w:proofErr w:type="spellStart"/>
      <w:r w:rsidRPr="00914A12">
        <w:rPr>
          <w:rFonts w:cs="Times New Roman"/>
          <w:szCs w:val="24"/>
        </w:rPr>
        <w:t>Hirve</w:t>
      </w:r>
      <w:proofErr w:type="spellEnd"/>
      <w:r w:rsidRPr="00914A12">
        <w:rPr>
          <w:rFonts w:cs="Times New Roman"/>
          <w:szCs w:val="24"/>
        </w:rPr>
        <w:t xml:space="preserve"> Park speech</w:t>
      </w:r>
    </w:p>
    <w:p w:rsidR="00355A51" w:rsidRPr="00914A12" w:rsidRDefault="00355A51" w:rsidP="00355A51">
      <w:pPr>
        <w:pStyle w:val="ListParagraph"/>
        <w:spacing w:after="0" w:line="240" w:lineRule="auto"/>
        <w:rPr>
          <w:rFonts w:cs="Times New Roman"/>
          <w:szCs w:val="24"/>
        </w:rPr>
      </w:pPr>
      <w:r w:rsidRPr="00914A12">
        <w:rPr>
          <w:rFonts w:cs="Times New Roman"/>
          <w:szCs w:val="24"/>
        </w:rPr>
        <w:t>(</w:t>
      </w:r>
      <w:proofErr w:type="gramStart"/>
      <w:r w:rsidR="00D96E56">
        <w:rPr>
          <w:rFonts w:cs="Times New Roman"/>
          <w:szCs w:val="24"/>
        </w:rPr>
        <w:t>below</w:t>
      </w:r>
      <w:proofErr w:type="gramEnd"/>
      <w:r w:rsidRPr="00914A12">
        <w:rPr>
          <w:rFonts w:cs="Times New Roman"/>
          <w:szCs w:val="24"/>
        </w:rPr>
        <w:t>)</w:t>
      </w:r>
    </w:p>
    <w:p w:rsidR="00326E92" w:rsidRPr="00914A12" w:rsidRDefault="00355A51" w:rsidP="00277697">
      <w:pPr>
        <w:pStyle w:val="ListParagraph"/>
        <w:numPr>
          <w:ilvl w:val="0"/>
          <w:numId w:val="3"/>
        </w:numPr>
        <w:spacing w:after="0" w:line="240" w:lineRule="auto"/>
        <w:rPr>
          <w:rFonts w:cs="Times New Roman"/>
          <w:szCs w:val="24"/>
        </w:rPr>
      </w:pPr>
      <w:r w:rsidRPr="00914A12">
        <w:rPr>
          <w:rFonts w:cs="Times New Roman"/>
          <w:szCs w:val="24"/>
        </w:rPr>
        <w:t>Q</w:t>
      </w:r>
      <w:r w:rsidR="00277697" w:rsidRPr="00914A12">
        <w:rPr>
          <w:rFonts w:cs="Times New Roman"/>
          <w:szCs w:val="24"/>
        </w:rPr>
        <w:t>uestion-answer sheet handout</w:t>
      </w:r>
    </w:p>
    <w:p w:rsidR="00355A51" w:rsidRPr="00914A12" w:rsidRDefault="00355A51" w:rsidP="00355A51">
      <w:pPr>
        <w:pStyle w:val="ListParagraph"/>
        <w:spacing w:after="0" w:line="240" w:lineRule="auto"/>
        <w:rPr>
          <w:rFonts w:cs="Times New Roman"/>
          <w:szCs w:val="24"/>
        </w:rPr>
      </w:pPr>
      <w:r w:rsidRPr="00914A12">
        <w:rPr>
          <w:rFonts w:cs="Times New Roman"/>
          <w:szCs w:val="24"/>
        </w:rPr>
        <w:t>(</w:t>
      </w:r>
      <w:proofErr w:type="gramStart"/>
      <w:r w:rsidR="00D96E56">
        <w:rPr>
          <w:rFonts w:cs="Times New Roman"/>
          <w:szCs w:val="24"/>
        </w:rPr>
        <w:t>below</w:t>
      </w:r>
      <w:proofErr w:type="gramEnd"/>
      <w:r w:rsidRPr="00914A12">
        <w:rPr>
          <w:rFonts w:cs="Times New Roman"/>
          <w:szCs w:val="24"/>
        </w:rPr>
        <w:t>)</w:t>
      </w:r>
    </w:p>
    <w:p w:rsidR="00746E1B" w:rsidRDefault="00746E1B" w:rsidP="00746E1B">
      <w:pPr>
        <w:pStyle w:val="ListParagraph"/>
        <w:numPr>
          <w:ilvl w:val="0"/>
          <w:numId w:val="25"/>
        </w:numPr>
        <w:spacing w:after="0" w:line="240" w:lineRule="auto"/>
        <w:rPr>
          <w:szCs w:val="24"/>
        </w:rPr>
      </w:pPr>
      <w:r w:rsidRPr="00693C57">
        <w:rPr>
          <w:szCs w:val="24"/>
        </w:rPr>
        <w:t xml:space="preserve">Any DVD-compatible </w:t>
      </w:r>
      <w:r>
        <w:rPr>
          <w:szCs w:val="24"/>
        </w:rPr>
        <w:t xml:space="preserve">player </w:t>
      </w:r>
      <w:r w:rsidRPr="00693C57">
        <w:rPr>
          <w:szCs w:val="24"/>
        </w:rPr>
        <w:t>that will allow distinct chapters to be shown</w:t>
      </w:r>
    </w:p>
    <w:p w:rsidR="00746E1B" w:rsidRPr="00693C57" w:rsidRDefault="00746E1B" w:rsidP="00746E1B">
      <w:pPr>
        <w:pStyle w:val="ListParagraph"/>
        <w:numPr>
          <w:ilvl w:val="0"/>
          <w:numId w:val="25"/>
        </w:numPr>
        <w:spacing w:after="0" w:line="240" w:lineRule="auto"/>
        <w:rPr>
          <w:szCs w:val="24"/>
        </w:rPr>
      </w:pPr>
      <w:r>
        <w:rPr>
          <w:szCs w:val="24"/>
        </w:rPr>
        <w:t>A television or video projection unit</w:t>
      </w:r>
    </w:p>
    <w:p w:rsidR="00277697" w:rsidRPr="00914A12" w:rsidRDefault="00277697" w:rsidP="00277697">
      <w:pPr>
        <w:spacing w:after="0" w:line="240" w:lineRule="auto"/>
        <w:rPr>
          <w:rFonts w:ascii="Times New Roman" w:hAnsi="Times New Roman" w:cs="Times New Roman"/>
          <w:b/>
          <w:bCs/>
          <w:szCs w:val="24"/>
          <w:u w:val="single"/>
        </w:rPr>
      </w:pPr>
    </w:p>
    <w:p w:rsidR="00326E92" w:rsidRPr="00914A12" w:rsidRDefault="00326E92" w:rsidP="00326E92">
      <w:pPr>
        <w:spacing w:after="0" w:line="240" w:lineRule="auto"/>
        <w:contextualSpacing/>
        <w:jc w:val="both"/>
        <w:rPr>
          <w:rFonts w:ascii="Times New Roman" w:hAnsi="Times New Roman" w:cs="Times New Roman"/>
          <w:szCs w:val="24"/>
        </w:rPr>
      </w:pPr>
      <w:r w:rsidRPr="00914A12">
        <w:rPr>
          <w:rFonts w:ascii="Times New Roman" w:hAnsi="Times New Roman" w:cs="Times New Roman"/>
          <w:b/>
          <w:bCs/>
          <w:szCs w:val="24"/>
        </w:rPr>
        <w:t>Lesson Time</w:t>
      </w:r>
      <w:r w:rsidR="003E5144">
        <w:rPr>
          <w:rFonts w:ascii="Times New Roman" w:hAnsi="Times New Roman" w:cs="Times New Roman"/>
          <w:b/>
          <w:bCs/>
          <w:szCs w:val="24"/>
        </w:rPr>
        <w:t xml:space="preserve">: </w:t>
      </w:r>
      <w:r w:rsidRPr="00914A12">
        <w:rPr>
          <w:rFonts w:ascii="Times New Roman" w:hAnsi="Times New Roman" w:cs="Times New Roman"/>
          <w:szCs w:val="24"/>
        </w:rPr>
        <w:t>One 50-minute class period.</w:t>
      </w:r>
    </w:p>
    <w:p w:rsidR="00326E92" w:rsidRPr="00914A12" w:rsidRDefault="00326E92" w:rsidP="00277697">
      <w:pPr>
        <w:spacing w:after="0" w:line="240" w:lineRule="auto"/>
        <w:rPr>
          <w:rFonts w:ascii="Times New Roman" w:hAnsi="Times New Roman" w:cs="Times New Roman"/>
          <w:b/>
          <w:bCs/>
          <w:szCs w:val="24"/>
          <w:u w:val="single"/>
        </w:rPr>
      </w:pPr>
    </w:p>
    <w:p w:rsidR="00F83CFA" w:rsidRPr="00914A12" w:rsidRDefault="00F83CFA" w:rsidP="00277697">
      <w:pPr>
        <w:spacing w:after="0" w:line="240" w:lineRule="auto"/>
        <w:rPr>
          <w:rFonts w:ascii="Times New Roman" w:hAnsi="Times New Roman" w:cs="Times New Roman"/>
          <w:b/>
          <w:bCs/>
          <w:szCs w:val="24"/>
        </w:rPr>
      </w:pPr>
      <w:r w:rsidRPr="00914A12">
        <w:rPr>
          <w:rFonts w:ascii="Times New Roman" w:hAnsi="Times New Roman" w:cs="Times New Roman"/>
          <w:b/>
          <w:bCs/>
          <w:szCs w:val="24"/>
        </w:rPr>
        <w:t>Objectives</w:t>
      </w:r>
    </w:p>
    <w:p w:rsidR="00F83CFA" w:rsidRPr="00914A12" w:rsidRDefault="00F83CFA" w:rsidP="00B5630A">
      <w:pPr>
        <w:spacing w:after="0" w:line="240" w:lineRule="auto"/>
        <w:rPr>
          <w:rFonts w:ascii="Times New Roman" w:hAnsi="Times New Roman" w:cs="Times New Roman"/>
          <w:szCs w:val="24"/>
        </w:rPr>
      </w:pPr>
      <w:r w:rsidRPr="00914A12">
        <w:rPr>
          <w:rFonts w:ascii="Times New Roman" w:hAnsi="Times New Roman" w:cs="Times New Roman"/>
          <w:szCs w:val="24"/>
        </w:rPr>
        <w:t>Students will:</w:t>
      </w:r>
    </w:p>
    <w:p w:rsidR="00F83CFA" w:rsidRPr="00914A12" w:rsidRDefault="00F83CFA" w:rsidP="00B5630A">
      <w:pPr>
        <w:pStyle w:val="ListParagraph"/>
        <w:numPr>
          <w:ilvl w:val="0"/>
          <w:numId w:val="1"/>
        </w:numPr>
        <w:spacing w:after="0" w:line="240" w:lineRule="auto"/>
        <w:rPr>
          <w:rFonts w:cs="Times New Roman"/>
          <w:szCs w:val="24"/>
        </w:rPr>
      </w:pPr>
      <w:r w:rsidRPr="00914A12">
        <w:rPr>
          <w:rFonts w:cs="Times New Roman"/>
          <w:szCs w:val="24"/>
        </w:rPr>
        <w:t xml:space="preserve">Compare the texts of the Declaration of Independence and </w:t>
      </w:r>
      <w:proofErr w:type="spellStart"/>
      <w:r w:rsidRPr="00914A12">
        <w:rPr>
          <w:rFonts w:cs="Times New Roman"/>
          <w:szCs w:val="24"/>
        </w:rPr>
        <w:t>Ti</w:t>
      </w:r>
      <w:r w:rsidR="00355A51" w:rsidRPr="00914A12">
        <w:rPr>
          <w:rFonts w:cs="Times New Roman"/>
          <w:szCs w:val="24"/>
        </w:rPr>
        <w:t>it</w:t>
      </w:r>
      <w:proofErr w:type="spellEnd"/>
      <w:r w:rsidR="00355A51" w:rsidRPr="00914A12">
        <w:rPr>
          <w:rFonts w:cs="Times New Roman"/>
          <w:szCs w:val="24"/>
        </w:rPr>
        <w:t xml:space="preserve"> </w:t>
      </w:r>
      <w:proofErr w:type="spellStart"/>
      <w:r w:rsidR="00355A51" w:rsidRPr="00914A12">
        <w:rPr>
          <w:rFonts w:cs="Times New Roman"/>
          <w:szCs w:val="24"/>
        </w:rPr>
        <w:t>Madisson’s</w:t>
      </w:r>
      <w:proofErr w:type="spellEnd"/>
      <w:r w:rsidR="00355A51" w:rsidRPr="00914A12">
        <w:rPr>
          <w:rFonts w:cs="Times New Roman"/>
          <w:szCs w:val="24"/>
        </w:rPr>
        <w:t xml:space="preserve"> </w:t>
      </w:r>
      <w:proofErr w:type="spellStart"/>
      <w:r w:rsidR="00355A51" w:rsidRPr="00914A12">
        <w:rPr>
          <w:rFonts w:cs="Times New Roman"/>
          <w:szCs w:val="24"/>
        </w:rPr>
        <w:t>Hirve</w:t>
      </w:r>
      <w:proofErr w:type="spellEnd"/>
      <w:r w:rsidR="00355A51" w:rsidRPr="00914A12">
        <w:rPr>
          <w:rFonts w:cs="Times New Roman"/>
          <w:szCs w:val="24"/>
        </w:rPr>
        <w:t xml:space="preserve"> Park speech</w:t>
      </w:r>
      <w:r w:rsidR="00746E1B">
        <w:rPr>
          <w:rFonts w:cs="Times New Roman"/>
          <w:szCs w:val="24"/>
        </w:rPr>
        <w:t>.</w:t>
      </w:r>
    </w:p>
    <w:p w:rsidR="00F83CFA" w:rsidRPr="00914A12" w:rsidRDefault="00F83CFA" w:rsidP="00B5630A">
      <w:pPr>
        <w:pStyle w:val="ListParagraph"/>
        <w:numPr>
          <w:ilvl w:val="0"/>
          <w:numId w:val="1"/>
        </w:numPr>
        <w:spacing w:after="0" w:line="240" w:lineRule="auto"/>
        <w:rPr>
          <w:rFonts w:cs="Times New Roman"/>
          <w:szCs w:val="24"/>
        </w:rPr>
      </w:pPr>
      <w:r w:rsidRPr="00914A12">
        <w:rPr>
          <w:rFonts w:cs="Times New Roman"/>
          <w:szCs w:val="24"/>
        </w:rPr>
        <w:t xml:space="preserve">Examine how both Thomas Jefferson and </w:t>
      </w:r>
      <w:proofErr w:type="spellStart"/>
      <w:r w:rsidRPr="00914A12">
        <w:rPr>
          <w:rFonts w:cs="Times New Roman"/>
          <w:szCs w:val="24"/>
        </w:rPr>
        <w:t>Tiit</w:t>
      </w:r>
      <w:proofErr w:type="spellEnd"/>
      <w:r w:rsidRPr="00914A12">
        <w:rPr>
          <w:rFonts w:cs="Times New Roman"/>
          <w:szCs w:val="24"/>
        </w:rPr>
        <w:t xml:space="preserve"> </w:t>
      </w:r>
      <w:proofErr w:type="spellStart"/>
      <w:r w:rsidRPr="00914A12">
        <w:rPr>
          <w:rFonts w:cs="Times New Roman"/>
          <w:szCs w:val="24"/>
        </w:rPr>
        <w:t>Madisson</w:t>
      </w:r>
      <w:proofErr w:type="spellEnd"/>
      <w:r w:rsidRPr="00914A12">
        <w:rPr>
          <w:rFonts w:cs="Times New Roman"/>
          <w:szCs w:val="24"/>
        </w:rPr>
        <w:t xml:space="preserve"> lay out a litany of grievances to advance their argument for </w:t>
      </w:r>
      <w:r w:rsidR="00355A51" w:rsidRPr="00914A12">
        <w:rPr>
          <w:rFonts w:cs="Times New Roman"/>
          <w:szCs w:val="24"/>
        </w:rPr>
        <w:t>freedom and sovereignty</w:t>
      </w:r>
      <w:r w:rsidR="00746E1B">
        <w:rPr>
          <w:rFonts w:cs="Times New Roman"/>
          <w:szCs w:val="24"/>
        </w:rPr>
        <w:t>.</w:t>
      </w:r>
    </w:p>
    <w:p w:rsidR="00F83CFA" w:rsidRPr="00914A12" w:rsidRDefault="00F83CFA" w:rsidP="00B5630A">
      <w:pPr>
        <w:pStyle w:val="ListParagraph"/>
        <w:numPr>
          <w:ilvl w:val="0"/>
          <w:numId w:val="1"/>
        </w:numPr>
        <w:spacing w:after="0" w:line="240" w:lineRule="auto"/>
        <w:rPr>
          <w:rFonts w:cs="Times New Roman"/>
          <w:szCs w:val="24"/>
        </w:rPr>
      </w:pPr>
      <w:r w:rsidRPr="00914A12">
        <w:rPr>
          <w:rFonts w:cs="Times New Roman"/>
          <w:szCs w:val="24"/>
        </w:rPr>
        <w:t>Evaluate the effectiveness of the gr</w:t>
      </w:r>
      <w:r w:rsidR="00355A51" w:rsidRPr="00914A12">
        <w:rPr>
          <w:rFonts w:cs="Times New Roman"/>
          <w:szCs w:val="24"/>
        </w:rPr>
        <w:t>ievances laid out in both texts</w:t>
      </w:r>
      <w:r w:rsidR="00746E1B">
        <w:rPr>
          <w:rFonts w:cs="Times New Roman"/>
          <w:szCs w:val="24"/>
        </w:rPr>
        <w:t>.</w:t>
      </w:r>
    </w:p>
    <w:p w:rsidR="00F83CFA" w:rsidRPr="00914A12" w:rsidRDefault="00F83CFA" w:rsidP="00B5630A">
      <w:pPr>
        <w:pStyle w:val="ListParagraph"/>
        <w:spacing w:after="0" w:line="240" w:lineRule="auto"/>
        <w:ind w:left="0"/>
        <w:rPr>
          <w:rFonts w:cs="Times New Roman"/>
          <w:b/>
          <w:bCs/>
          <w:szCs w:val="24"/>
        </w:rPr>
      </w:pPr>
    </w:p>
    <w:p w:rsidR="00F83CFA" w:rsidRPr="00914A12" w:rsidRDefault="00F83CFA" w:rsidP="00B5630A">
      <w:pPr>
        <w:spacing w:after="0" w:line="240" w:lineRule="auto"/>
        <w:rPr>
          <w:rFonts w:ascii="Times New Roman" w:hAnsi="Times New Roman" w:cs="Times New Roman"/>
          <w:b/>
          <w:bCs/>
          <w:szCs w:val="24"/>
        </w:rPr>
      </w:pPr>
      <w:r w:rsidRPr="00914A12">
        <w:rPr>
          <w:rFonts w:ascii="Times New Roman" w:hAnsi="Times New Roman" w:cs="Times New Roman"/>
          <w:b/>
          <w:bCs/>
          <w:szCs w:val="24"/>
        </w:rPr>
        <w:t>Instruction</w:t>
      </w:r>
    </w:p>
    <w:p w:rsidR="00F83CFA" w:rsidRPr="00914A12" w:rsidRDefault="00816E68" w:rsidP="00AA2FF3">
      <w:pPr>
        <w:spacing w:after="0" w:line="240" w:lineRule="auto"/>
        <w:ind w:firstLine="360"/>
        <w:rPr>
          <w:rFonts w:ascii="Times New Roman" w:hAnsi="Times New Roman" w:cs="Times New Roman"/>
          <w:b/>
          <w:szCs w:val="24"/>
        </w:rPr>
      </w:pPr>
      <w:r>
        <w:rPr>
          <w:rFonts w:ascii="Times New Roman" w:hAnsi="Times New Roman" w:cs="Times New Roman"/>
          <w:b/>
          <w:szCs w:val="24"/>
        </w:rPr>
        <w:t xml:space="preserve">Opening: </w:t>
      </w:r>
      <w:r w:rsidR="00F83CFA" w:rsidRPr="00816E68">
        <w:rPr>
          <w:rFonts w:ascii="Times New Roman" w:hAnsi="Times New Roman" w:cs="Times New Roman"/>
          <w:szCs w:val="24"/>
        </w:rPr>
        <w:t>Bell Ringer</w:t>
      </w:r>
      <w:r w:rsidRPr="00816E68">
        <w:rPr>
          <w:rFonts w:ascii="Times New Roman" w:hAnsi="Times New Roman" w:cs="Times New Roman"/>
          <w:szCs w:val="24"/>
        </w:rPr>
        <w:t xml:space="preserve"> / Do Now</w:t>
      </w:r>
    </w:p>
    <w:p w:rsidR="00F83CFA" w:rsidRPr="00914A12" w:rsidRDefault="00F83CFA" w:rsidP="00AA2FF3">
      <w:pPr>
        <w:spacing w:after="0" w:line="240" w:lineRule="auto"/>
        <w:ind w:left="360"/>
        <w:rPr>
          <w:rFonts w:ascii="Times New Roman" w:hAnsi="Times New Roman" w:cs="Times New Roman"/>
          <w:b/>
          <w:szCs w:val="24"/>
        </w:rPr>
      </w:pPr>
      <w:r w:rsidRPr="00914A12">
        <w:rPr>
          <w:rStyle w:val="HTMLTypewriter"/>
          <w:rFonts w:ascii="Times New Roman" w:eastAsia="Calibri" w:hAnsi="Times New Roman" w:cs="Times New Roman"/>
          <w:color w:val="000000"/>
          <w:sz w:val="22"/>
          <w:szCs w:val="24"/>
        </w:rPr>
        <w:t>In four to six sentences, respond to the following question: When, why</w:t>
      </w:r>
      <w:r w:rsidR="00B5630A" w:rsidRPr="00914A12">
        <w:rPr>
          <w:rStyle w:val="HTMLTypewriter"/>
          <w:rFonts w:ascii="Times New Roman" w:eastAsia="Calibri" w:hAnsi="Times New Roman" w:cs="Times New Roman"/>
          <w:color w:val="000000"/>
          <w:sz w:val="22"/>
          <w:szCs w:val="24"/>
        </w:rPr>
        <w:t xml:space="preserve">, </w:t>
      </w:r>
      <w:r w:rsidRPr="00914A12">
        <w:rPr>
          <w:rStyle w:val="HTMLTypewriter"/>
          <w:rFonts w:ascii="Times New Roman" w:eastAsia="Calibri" w:hAnsi="Times New Roman" w:cs="Times New Roman"/>
          <w:color w:val="000000"/>
          <w:sz w:val="22"/>
          <w:szCs w:val="24"/>
        </w:rPr>
        <w:t>and how should authority be challenged?</w:t>
      </w:r>
      <w:r w:rsidR="00277697" w:rsidRPr="00914A12">
        <w:rPr>
          <w:rStyle w:val="HTMLTypewriter"/>
          <w:rFonts w:ascii="Times New Roman" w:eastAsia="Calibri" w:hAnsi="Times New Roman" w:cs="Times New Roman"/>
          <w:color w:val="000000"/>
          <w:sz w:val="22"/>
          <w:szCs w:val="24"/>
        </w:rPr>
        <w:t xml:space="preserve">  </w:t>
      </w:r>
    </w:p>
    <w:p w:rsidR="00F83CFA" w:rsidRPr="00914A12" w:rsidRDefault="00F83CFA" w:rsidP="00AA2FF3">
      <w:pPr>
        <w:spacing w:after="0" w:line="240" w:lineRule="auto"/>
        <w:jc w:val="both"/>
        <w:rPr>
          <w:rFonts w:ascii="Times New Roman" w:hAnsi="Times New Roman" w:cs="Times New Roman"/>
          <w:szCs w:val="24"/>
        </w:rPr>
      </w:pPr>
    </w:p>
    <w:p w:rsidR="00AA2FF3" w:rsidRPr="00914A12" w:rsidRDefault="00277697" w:rsidP="00AA2FF3">
      <w:pPr>
        <w:spacing w:after="0" w:line="240" w:lineRule="auto"/>
        <w:ind w:left="360"/>
        <w:jc w:val="both"/>
        <w:rPr>
          <w:rFonts w:ascii="Times New Roman" w:hAnsi="Times New Roman" w:cs="Times New Roman"/>
          <w:szCs w:val="24"/>
        </w:rPr>
      </w:pPr>
      <w:r w:rsidRPr="00914A12">
        <w:rPr>
          <w:rFonts w:ascii="Times New Roman" w:hAnsi="Times New Roman" w:cs="Times New Roman"/>
          <w:szCs w:val="24"/>
        </w:rPr>
        <w:t xml:space="preserve">Have </w:t>
      </w:r>
      <w:r w:rsidR="00083627" w:rsidRPr="00914A12">
        <w:rPr>
          <w:rFonts w:ascii="Times New Roman" w:hAnsi="Times New Roman" w:cs="Times New Roman"/>
          <w:szCs w:val="24"/>
        </w:rPr>
        <w:t xml:space="preserve">several </w:t>
      </w:r>
      <w:r w:rsidRPr="00914A12">
        <w:rPr>
          <w:rFonts w:ascii="Times New Roman" w:hAnsi="Times New Roman" w:cs="Times New Roman"/>
          <w:szCs w:val="24"/>
        </w:rPr>
        <w:t>s</w:t>
      </w:r>
      <w:r w:rsidR="00F83CFA" w:rsidRPr="00914A12">
        <w:rPr>
          <w:rFonts w:ascii="Times New Roman" w:hAnsi="Times New Roman" w:cs="Times New Roman"/>
          <w:szCs w:val="24"/>
        </w:rPr>
        <w:t xml:space="preserve">tudents </w:t>
      </w:r>
      <w:r w:rsidR="00083627" w:rsidRPr="00914A12">
        <w:rPr>
          <w:rFonts w:ascii="Times New Roman" w:hAnsi="Times New Roman" w:cs="Times New Roman"/>
          <w:szCs w:val="24"/>
        </w:rPr>
        <w:t xml:space="preserve">read </w:t>
      </w:r>
      <w:r w:rsidR="00F83CFA" w:rsidRPr="00914A12">
        <w:rPr>
          <w:rFonts w:ascii="Times New Roman" w:hAnsi="Times New Roman" w:cs="Times New Roman"/>
          <w:szCs w:val="24"/>
        </w:rPr>
        <w:t>their responses</w:t>
      </w:r>
      <w:r w:rsidR="00083627" w:rsidRPr="00914A12">
        <w:rPr>
          <w:rFonts w:ascii="Times New Roman" w:hAnsi="Times New Roman" w:cs="Times New Roman"/>
          <w:szCs w:val="24"/>
        </w:rPr>
        <w:t xml:space="preserve"> to the class</w:t>
      </w:r>
      <w:r w:rsidR="00F83CFA" w:rsidRPr="00914A12">
        <w:rPr>
          <w:rFonts w:ascii="Times New Roman" w:hAnsi="Times New Roman" w:cs="Times New Roman"/>
          <w:szCs w:val="24"/>
        </w:rPr>
        <w:t>.</w:t>
      </w:r>
    </w:p>
    <w:p w:rsidR="00A02A36" w:rsidRDefault="00A02A36">
      <w:pPr>
        <w:rPr>
          <w:rFonts w:ascii="Times New Roman" w:hAnsi="Times New Roman" w:cs="Times New Roman"/>
          <w:b/>
          <w:szCs w:val="24"/>
        </w:rPr>
      </w:pPr>
      <w:r>
        <w:rPr>
          <w:rFonts w:ascii="Times New Roman" w:hAnsi="Times New Roman" w:cs="Times New Roman"/>
          <w:b/>
          <w:szCs w:val="24"/>
        </w:rPr>
        <w:br w:type="page"/>
      </w:r>
    </w:p>
    <w:p w:rsidR="00947F3D" w:rsidRDefault="00947F3D" w:rsidP="00AA2FF3">
      <w:pPr>
        <w:spacing w:after="0" w:line="240" w:lineRule="auto"/>
        <w:ind w:left="360"/>
        <w:jc w:val="both"/>
        <w:rPr>
          <w:rFonts w:ascii="Times New Roman" w:hAnsi="Times New Roman" w:cs="Times New Roman"/>
          <w:b/>
          <w:szCs w:val="24"/>
        </w:rPr>
      </w:pPr>
    </w:p>
    <w:p w:rsidR="00A02A36" w:rsidRPr="00914A12" w:rsidRDefault="00A02A36" w:rsidP="00AA2FF3">
      <w:pPr>
        <w:spacing w:after="0" w:line="240" w:lineRule="auto"/>
        <w:ind w:left="360"/>
        <w:jc w:val="both"/>
        <w:rPr>
          <w:rFonts w:ascii="Times New Roman" w:hAnsi="Times New Roman" w:cs="Times New Roman"/>
          <w:b/>
          <w:szCs w:val="24"/>
        </w:rPr>
      </w:pPr>
    </w:p>
    <w:p w:rsidR="00F83CFA" w:rsidRPr="00914A12" w:rsidRDefault="00F83CFA" w:rsidP="00AA2FF3">
      <w:pPr>
        <w:spacing w:after="0" w:line="240" w:lineRule="auto"/>
        <w:ind w:left="360"/>
        <w:jc w:val="both"/>
        <w:rPr>
          <w:rFonts w:ascii="Times New Roman" w:hAnsi="Times New Roman" w:cs="Times New Roman"/>
          <w:szCs w:val="24"/>
        </w:rPr>
      </w:pPr>
      <w:r w:rsidRPr="00914A12">
        <w:rPr>
          <w:rFonts w:ascii="Times New Roman" w:hAnsi="Times New Roman" w:cs="Times New Roman"/>
          <w:b/>
          <w:szCs w:val="24"/>
        </w:rPr>
        <w:t>Activities</w:t>
      </w:r>
    </w:p>
    <w:p w:rsidR="00EA6C54" w:rsidRPr="00914A12" w:rsidRDefault="00EA6C54" w:rsidP="00AA2FF3">
      <w:pPr>
        <w:pStyle w:val="ListParagraph"/>
        <w:numPr>
          <w:ilvl w:val="0"/>
          <w:numId w:val="2"/>
        </w:numPr>
        <w:tabs>
          <w:tab w:val="left" w:pos="720"/>
        </w:tabs>
        <w:spacing w:after="0" w:line="240" w:lineRule="auto"/>
        <w:ind w:left="1080" w:hanging="720"/>
        <w:jc w:val="both"/>
        <w:rPr>
          <w:rFonts w:cs="Times New Roman"/>
          <w:szCs w:val="24"/>
        </w:rPr>
      </w:pPr>
      <w:r w:rsidRPr="00914A12">
        <w:rPr>
          <w:rFonts w:cs="Times New Roman"/>
          <w:szCs w:val="24"/>
        </w:rPr>
        <w:t xml:space="preserve">Distribute </w:t>
      </w:r>
      <w:r w:rsidR="00065D99" w:rsidRPr="00914A12">
        <w:rPr>
          <w:rFonts w:cs="Times New Roman"/>
          <w:szCs w:val="24"/>
        </w:rPr>
        <w:t xml:space="preserve">copies of questions that accompany video clip of </w:t>
      </w:r>
      <w:r w:rsidR="00065D99" w:rsidRPr="00914A12">
        <w:rPr>
          <w:rFonts w:cs="Times New Roman"/>
          <w:i/>
          <w:szCs w:val="24"/>
        </w:rPr>
        <w:t>The Singing</w:t>
      </w:r>
      <w:r w:rsidRPr="00914A12">
        <w:rPr>
          <w:rFonts w:cs="Times New Roman"/>
          <w:i/>
          <w:szCs w:val="24"/>
        </w:rPr>
        <w:t xml:space="preserve"> </w:t>
      </w:r>
      <w:r w:rsidR="00065D99" w:rsidRPr="00914A12">
        <w:rPr>
          <w:rFonts w:cs="Times New Roman"/>
          <w:i/>
          <w:szCs w:val="24"/>
        </w:rPr>
        <w:t>Revolution</w:t>
      </w:r>
      <w:r w:rsidR="00065D99" w:rsidRPr="00914A12">
        <w:rPr>
          <w:rFonts w:cs="Times New Roman"/>
          <w:szCs w:val="24"/>
        </w:rPr>
        <w:t>.</w:t>
      </w:r>
    </w:p>
    <w:p w:rsidR="00AA2FF3" w:rsidRPr="00914A12" w:rsidRDefault="00EA6C54" w:rsidP="00AA2FF3">
      <w:pPr>
        <w:pStyle w:val="ListParagraph"/>
        <w:numPr>
          <w:ilvl w:val="0"/>
          <w:numId w:val="2"/>
        </w:numPr>
        <w:tabs>
          <w:tab w:val="left" w:pos="720"/>
        </w:tabs>
        <w:spacing w:after="0" w:line="240" w:lineRule="auto"/>
        <w:ind w:left="720"/>
        <w:jc w:val="both"/>
        <w:rPr>
          <w:rFonts w:cs="Times New Roman"/>
          <w:szCs w:val="24"/>
        </w:rPr>
      </w:pPr>
      <w:r w:rsidRPr="00914A12">
        <w:rPr>
          <w:rFonts w:cs="Times New Roman"/>
          <w:szCs w:val="24"/>
        </w:rPr>
        <w:t>Tell</w:t>
      </w:r>
      <w:r w:rsidR="00065D99" w:rsidRPr="00914A12">
        <w:rPr>
          <w:rFonts w:cs="Times New Roman"/>
          <w:szCs w:val="24"/>
        </w:rPr>
        <w:t xml:space="preserve"> students that, as a primer, </w:t>
      </w:r>
      <w:r w:rsidR="00F83CFA" w:rsidRPr="00914A12">
        <w:rPr>
          <w:rFonts w:cs="Times New Roman"/>
          <w:szCs w:val="24"/>
        </w:rPr>
        <w:t xml:space="preserve">they will watch a short video clip from </w:t>
      </w:r>
      <w:r w:rsidR="00065D99" w:rsidRPr="00914A12">
        <w:rPr>
          <w:rFonts w:cs="Times New Roman"/>
          <w:szCs w:val="24"/>
        </w:rPr>
        <w:t>chapter</w:t>
      </w:r>
      <w:r w:rsidR="0014280F" w:rsidRPr="00914A12">
        <w:rPr>
          <w:rFonts w:cs="Times New Roman"/>
          <w:szCs w:val="24"/>
        </w:rPr>
        <w:t xml:space="preserve"> five of </w:t>
      </w:r>
      <w:r w:rsidR="0014280F" w:rsidRPr="00914A12">
        <w:rPr>
          <w:rFonts w:cs="Times New Roman"/>
          <w:i/>
          <w:szCs w:val="24"/>
        </w:rPr>
        <w:t>The Singing Revolution</w:t>
      </w:r>
      <w:r w:rsidR="0014280F" w:rsidRPr="00914A12">
        <w:rPr>
          <w:rFonts w:cs="Times New Roman"/>
          <w:szCs w:val="24"/>
        </w:rPr>
        <w:t xml:space="preserve">, </w:t>
      </w:r>
      <w:r w:rsidR="00065D99" w:rsidRPr="00914A12">
        <w:rPr>
          <w:rFonts w:cs="Times New Roman"/>
          <w:szCs w:val="24"/>
        </w:rPr>
        <w:t xml:space="preserve">a documentary about Estonia’s non-violent movement </w:t>
      </w:r>
      <w:r w:rsidR="00B7128E" w:rsidRPr="00914A12">
        <w:rPr>
          <w:rFonts w:cs="Times New Roman"/>
          <w:szCs w:val="24"/>
        </w:rPr>
        <w:t>that led</w:t>
      </w:r>
      <w:r w:rsidR="00065D99" w:rsidRPr="00914A12">
        <w:rPr>
          <w:rFonts w:cs="Times New Roman"/>
          <w:szCs w:val="24"/>
        </w:rPr>
        <w:t xml:space="preserve"> </w:t>
      </w:r>
      <w:r w:rsidR="00B7128E" w:rsidRPr="00914A12">
        <w:rPr>
          <w:rFonts w:cs="Times New Roman"/>
          <w:szCs w:val="24"/>
        </w:rPr>
        <w:t xml:space="preserve">to its </w:t>
      </w:r>
      <w:r w:rsidR="00065D99" w:rsidRPr="00914A12">
        <w:rPr>
          <w:rFonts w:cs="Times New Roman"/>
          <w:szCs w:val="24"/>
        </w:rPr>
        <w:t xml:space="preserve">independence from the Soviet Union. </w:t>
      </w:r>
    </w:p>
    <w:p w:rsidR="0003201A" w:rsidRPr="00914A12" w:rsidRDefault="00EA6C54" w:rsidP="00AA2FF3">
      <w:pPr>
        <w:pStyle w:val="ListParagraph"/>
        <w:numPr>
          <w:ilvl w:val="0"/>
          <w:numId w:val="2"/>
        </w:numPr>
        <w:tabs>
          <w:tab w:val="left" w:pos="720"/>
        </w:tabs>
        <w:spacing w:after="0" w:line="240" w:lineRule="auto"/>
        <w:ind w:left="720"/>
        <w:jc w:val="both"/>
        <w:rPr>
          <w:rFonts w:cs="Times New Roman"/>
          <w:szCs w:val="24"/>
        </w:rPr>
      </w:pPr>
      <w:r w:rsidRPr="00914A12">
        <w:rPr>
          <w:rFonts w:cs="Times New Roman"/>
          <w:szCs w:val="24"/>
        </w:rPr>
        <w:t>Play the</w:t>
      </w:r>
      <w:r w:rsidR="00B666DA" w:rsidRPr="00914A12">
        <w:rPr>
          <w:rFonts w:cs="Times New Roman"/>
          <w:szCs w:val="24"/>
        </w:rPr>
        <w:t xml:space="preserve"> video clip </w:t>
      </w:r>
      <w:r w:rsidRPr="00914A12">
        <w:rPr>
          <w:rFonts w:cs="Times New Roman"/>
          <w:szCs w:val="24"/>
        </w:rPr>
        <w:t xml:space="preserve">Disc 1, </w:t>
      </w:r>
      <w:r w:rsidR="00B666DA" w:rsidRPr="00914A12">
        <w:rPr>
          <w:rFonts w:cs="Times New Roman"/>
          <w:szCs w:val="24"/>
        </w:rPr>
        <w:t>chapter 5</w:t>
      </w:r>
      <w:r w:rsidRPr="00914A12">
        <w:rPr>
          <w:rFonts w:cs="Times New Roman"/>
          <w:szCs w:val="24"/>
        </w:rPr>
        <w:t xml:space="preserve"> (</w:t>
      </w:r>
      <w:r w:rsidR="00B666DA" w:rsidRPr="00914A12">
        <w:rPr>
          <w:rFonts w:cs="Times New Roman"/>
          <w:szCs w:val="24"/>
        </w:rPr>
        <w:t>37:41-40:28).</w:t>
      </w:r>
    </w:p>
    <w:p w:rsidR="00AA2FF3" w:rsidRPr="00914A12" w:rsidRDefault="0003201A" w:rsidP="00AA2FF3">
      <w:pPr>
        <w:pStyle w:val="ListParagraph"/>
        <w:numPr>
          <w:ilvl w:val="0"/>
          <w:numId w:val="2"/>
        </w:numPr>
        <w:spacing w:after="0" w:line="240" w:lineRule="auto"/>
        <w:ind w:left="720"/>
        <w:jc w:val="both"/>
        <w:rPr>
          <w:rFonts w:cs="Times New Roman"/>
          <w:szCs w:val="24"/>
        </w:rPr>
      </w:pPr>
      <w:r w:rsidRPr="00914A12">
        <w:rPr>
          <w:rFonts w:cs="Times New Roman"/>
          <w:szCs w:val="24"/>
        </w:rPr>
        <w:t>Distribute</w:t>
      </w:r>
      <w:r w:rsidR="009472C5" w:rsidRPr="00914A12">
        <w:rPr>
          <w:rFonts w:cs="Times New Roman"/>
          <w:szCs w:val="24"/>
        </w:rPr>
        <w:t xml:space="preserve"> copies</w:t>
      </w:r>
      <w:r w:rsidR="00F83CFA" w:rsidRPr="00914A12">
        <w:rPr>
          <w:rFonts w:cs="Times New Roman"/>
          <w:szCs w:val="24"/>
        </w:rPr>
        <w:t xml:space="preserve"> </w:t>
      </w:r>
      <w:r w:rsidRPr="00914A12">
        <w:rPr>
          <w:rFonts w:cs="Times New Roman"/>
          <w:szCs w:val="24"/>
        </w:rPr>
        <w:t xml:space="preserve">of </w:t>
      </w:r>
      <w:r w:rsidR="00CC6A5D" w:rsidRPr="00914A12">
        <w:rPr>
          <w:rFonts w:cs="Times New Roman"/>
          <w:szCs w:val="24"/>
        </w:rPr>
        <w:t xml:space="preserve">the Declaration of Independence, </w:t>
      </w:r>
      <w:proofErr w:type="spellStart"/>
      <w:r w:rsidR="00CC6A5D" w:rsidRPr="00914A12">
        <w:rPr>
          <w:rFonts w:cs="Times New Roman"/>
          <w:szCs w:val="24"/>
        </w:rPr>
        <w:t>Tiit</w:t>
      </w:r>
      <w:proofErr w:type="spellEnd"/>
      <w:r w:rsidR="00CC6A5D" w:rsidRPr="00914A12">
        <w:rPr>
          <w:rFonts w:cs="Times New Roman"/>
          <w:szCs w:val="24"/>
        </w:rPr>
        <w:t xml:space="preserve"> </w:t>
      </w:r>
      <w:proofErr w:type="spellStart"/>
      <w:r w:rsidR="009472C5" w:rsidRPr="00914A12">
        <w:rPr>
          <w:rFonts w:cs="Times New Roman"/>
          <w:szCs w:val="24"/>
        </w:rPr>
        <w:t>Madisson’s</w:t>
      </w:r>
      <w:proofErr w:type="spellEnd"/>
      <w:r w:rsidR="009472C5" w:rsidRPr="00914A12">
        <w:rPr>
          <w:rFonts w:cs="Times New Roman"/>
          <w:szCs w:val="24"/>
        </w:rPr>
        <w:t xml:space="preserve"> </w:t>
      </w:r>
      <w:proofErr w:type="spellStart"/>
      <w:r w:rsidR="00C95FF4" w:rsidRPr="00914A12">
        <w:rPr>
          <w:rFonts w:cs="Times New Roman"/>
          <w:szCs w:val="24"/>
        </w:rPr>
        <w:t>Hirve</w:t>
      </w:r>
      <w:proofErr w:type="spellEnd"/>
      <w:r w:rsidR="00C95FF4" w:rsidRPr="00914A12">
        <w:rPr>
          <w:rFonts w:cs="Times New Roman"/>
          <w:szCs w:val="24"/>
        </w:rPr>
        <w:t xml:space="preserve"> </w:t>
      </w:r>
      <w:r w:rsidRPr="00914A12">
        <w:rPr>
          <w:rFonts w:cs="Times New Roman"/>
          <w:szCs w:val="24"/>
        </w:rPr>
        <w:t xml:space="preserve">Park </w:t>
      </w:r>
      <w:r w:rsidR="00330CF0" w:rsidRPr="00914A12">
        <w:rPr>
          <w:rFonts w:cs="Times New Roman"/>
          <w:szCs w:val="24"/>
        </w:rPr>
        <w:t>speech, and a</w:t>
      </w:r>
      <w:r w:rsidR="004C5B4A" w:rsidRPr="00914A12">
        <w:rPr>
          <w:rFonts w:cs="Times New Roman"/>
          <w:szCs w:val="24"/>
        </w:rPr>
        <w:t xml:space="preserve"> question </w:t>
      </w:r>
      <w:r w:rsidR="00330CF0" w:rsidRPr="00914A12">
        <w:rPr>
          <w:rFonts w:cs="Times New Roman"/>
          <w:szCs w:val="24"/>
        </w:rPr>
        <w:t>sheet that compares both texts</w:t>
      </w:r>
      <w:r w:rsidR="00F83CFA" w:rsidRPr="00914A12">
        <w:rPr>
          <w:rFonts w:cs="Times New Roman"/>
          <w:szCs w:val="24"/>
        </w:rPr>
        <w:t>.</w:t>
      </w:r>
      <w:r w:rsidR="003E646B" w:rsidRPr="00914A12">
        <w:rPr>
          <w:rFonts w:cs="Times New Roman"/>
          <w:szCs w:val="24"/>
        </w:rPr>
        <w:t xml:space="preserve"> </w:t>
      </w:r>
    </w:p>
    <w:p w:rsidR="00AA2FF3" w:rsidRPr="00914A12" w:rsidRDefault="00AA2FF3" w:rsidP="00AA2FF3">
      <w:pPr>
        <w:pStyle w:val="ListParagraph"/>
        <w:numPr>
          <w:ilvl w:val="0"/>
          <w:numId w:val="2"/>
        </w:numPr>
        <w:spacing w:after="0" w:line="240" w:lineRule="auto"/>
        <w:ind w:left="720"/>
        <w:jc w:val="both"/>
        <w:rPr>
          <w:rFonts w:cs="Times New Roman"/>
          <w:szCs w:val="24"/>
        </w:rPr>
      </w:pPr>
      <w:r w:rsidRPr="00914A12">
        <w:rPr>
          <w:rFonts w:cs="Times New Roman"/>
          <w:szCs w:val="24"/>
        </w:rPr>
        <w:t>Tell students that</w:t>
      </w:r>
      <w:r w:rsidR="00F83CFA" w:rsidRPr="00914A12">
        <w:rPr>
          <w:rFonts w:cs="Times New Roman"/>
          <w:szCs w:val="24"/>
        </w:rPr>
        <w:t xml:space="preserve"> </w:t>
      </w:r>
      <w:r w:rsidRPr="00914A12">
        <w:rPr>
          <w:rFonts w:cs="Times New Roman"/>
          <w:szCs w:val="24"/>
        </w:rPr>
        <w:t>al</w:t>
      </w:r>
      <w:r w:rsidR="00F83CFA" w:rsidRPr="00914A12">
        <w:rPr>
          <w:rFonts w:cs="Times New Roman"/>
          <w:szCs w:val="24"/>
        </w:rPr>
        <w:t xml:space="preserve">though these texts are separated by more than 200 years, </w:t>
      </w:r>
      <w:r w:rsidR="00CC6A5D" w:rsidRPr="00914A12">
        <w:rPr>
          <w:rFonts w:cs="Times New Roman"/>
          <w:szCs w:val="24"/>
        </w:rPr>
        <w:t xml:space="preserve">both </w:t>
      </w:r>
      <w:r w:rsidR="00B7128E" w:rsidRPr="00914A12">
        <w:rPr>
          <w:rFonts w:cs="Times New Roman"/>
          <w:szCs w:val="24"/>
        </w:rPr>
        <w:t>urge</w:t>
      </w:r>
      <w:r w:rsidR="009472C5" w:rsidRPr="00914A12">
        <w:rPr>
          <w:rFonts w:cs="Times New Roman"/>
          <w:szCs w:val="24"/>
        </w:rPr>
        <w:t xml:space="preserve">ntly question </w:t>
      </w:r>
      <w:r w:rsidR="00CB454C" w:rsidRPr="00914A12">
        <w:rPr>
          <w:rFonts w:cs="Times New Roman"/>
          <w:szCs w:val="24"/>
        </w:rPr>
        <w:t xml:space="preserve">and denounce </w:t>
      </w:r>
      <w:r w:rsidR="009472C5" w:rsidRPr="00914A12">
        <w:rPr>
          <w:rFonts w:cs="Times New Roman"/>
          <w:szCs w:val="24"/>
        </w:rPr>
        <w:t xml:space="preserve">external </w:t>
      </w:r>
      <w:r w:rsidR="00CB454C" w:rsidRPr="00914A12">
        <w:rPr>
          <w:rFonts w:cs="Times New Roman"/>
          <w:szCs w:val="24"/>
        </w:rPr>
        <w:t>control or occupation by another nation</w:t>
      </w:r>
      <w:r w:rsidR="00C95FF4" w:rsidRPr="00914A12">
        <w:rPr>
          <w:rFonts w:cs="Times New Roman"/>
          <w:szCs w:val="24"/>
        </w:rPr>
        <w:t>.</w:t>
      </w:r>
    </w:p>
    <w:p w:rsidR="004C5B4A" w:rsidRPr="00914A12" w:rsidRDefault="006C7B68" w:rsidP="004C5B4A">
      <w:pPr>
        <w:pStyle w:val="ListParagraph"/>
        <w:numPr>
          <w:ilvl w:val="0"/>
          <w:numId w:val="2"/>
        </w:numPr>
        <w:spacing w:after="0" w:line="240" w:lineRule="auto"/>
        <w:ind w:left="720"/>
        <w:jc w:val="both"/>
        <w:rPr>
          <w:rFonts w:cs="Times New Roman"/>
          <w:szCs w:val="24"/>
        </w:rPr>
      </w:pPr>
      <w:r w:rsidRPr="00914A12">
        <w:rPr>
          <w:rFonts w:cs="Times New Roman"/>
          <w:szCs w:val="24"/>
        </w:rPr>
        <w:t>In groups, s</w:t>
      </w:r>
      <w:r w:rsidR="003E646B" w:rsidRPr="00914A12">
        <w:rPr>
          <w:rFonts w:cs="Times New Roman"/>
          <w:szCs w:val="24"/>
        </w:rPr>
        <w:t xml:space="preserve">tudents </w:t>
      </w:r>
      <w:r w:rsidR="0003201A" w:rsidRPr="00914A12">
        <w:rPr>
          <w:rFonts w:cs="Times New Roman"/>
          <w:szCs w:val="24"/>
        </w:rPr>
        <w:t xml:space="preserve">should </w:t>
      </w:r>
      <w:r w:rsidR="003E646B" w:rsidRPr="00914A12">
        <w:rPr>
          <w:rFonts w:cs="Times New Roman"/>
          <w:szCs w:val="24"/>
        </w:rPr>
        <w:t>compare excerpts from both texts provided on question sheet.</w:t>
      </w:r>
    </w:p>
    <w:p w:rsidR="00330CF0" w:rsidRPr="00914A12" w:rsidRDefault="004C5B4A" w:rsidP="004C5B4A">
      <w:pPr>
        <w:pStyle w:val="ListParagraph"/>
        <w:numPr>
          <w:ilvl w:val="0"/>
          <w:numId w:val="2"/>
        </w:numPr>
        <w:spacing w:after="0" w:line="240" w:lineRule="auto"/>
        <w:ind w:left="720"/>
        <w:jc w:val="both"/>
        <w:rPr>
          <w:rFonts w:cs="Times New Roman"/>
          <w:szCs w:val="24"/>
        </w:rPr>
      </w:pPr>
      <w:r w:rsidRPr="00914A12">
        <w:rPr>
          <w:rFonts w:cs="Times New Roman"/>
          <w:szCs w:val="24"/>
        </w:rPr>
        <w:t>On separate paper, s</w:t>
      </w:r>
      <w:r w:rsidR="00F438C6" w:rsidRPr="00914A12">
        <w:rPr>
          <w:rFonts w:cs="Times New Roman"/>
          <w:szCs w:val="24"/>
        </w:rPr>
        <w:t>t</w:t>
      </w:r>
      <w:r w:rsidR="003E646B" w:rsidRPr="00914A12">
        <w:rPr>
          <w:rFonts w:cs="Times New Roman"/>
          <w:szCs w:val="24"/>
        </w:rPr>
        <w:t xml:space="preserve">udents </w:t>
      </w:r>
      <w:r w:rsidR="0003201A" w:rsidRPr="00914A12">
        <w:rPr>
          <w:rFonts w:cs="Times New Roman"/>
          <w:szCs w:val="24"/>
        </w:rPr>
        <w:t xml:space="preserve">should </w:t>
      </w:r>
      <w:r w:rsidR="003E646B" w:rsidRPr="00914A12">
        <w:rPr>
          <w:rFonts w:cs="Times New Roman"/>
          <w:szCs w:val="24"/>
        </w:rPr>
        <w:t xml:space="preserve">answer </w:t>
      </w:r>
      <w:r w:rsidR="0003201A" w:rsidRPr="00914A12">
        <w:rPr>
          <w:rFonts w:cs="Times New Roman"/>
          <w:szCs w:val="24"/>
        </w:rPr>
        <w:t xml:space="preserve">the </w:t>
      </w:r>
      <w:r w:rsidR="003E646B" w:rsidRPr="00914A12">
        <w:rPr>
          <w:rFonts w:cs="Times New Roman"/>
          <w:szCs w:val="24"/>
        </w:rPr>
        <w:t xml:space="preserve">questions that follow </w:t>
      </w:r>
      <w:r w:rsidR="0003201A" w:rsidRPr="00914A12">
        <w:rPr>
          <w:rFonts w:cs="Times New Roman"/>
          <w:szCs w:val="24"/>
        </w:rPr>
        <w:t xml:space="preserve">the </w:t>
      </w:r>
      <w:r w:rsidR="003E646B" w:rsidRPr="00914A12">
        <w:rPr>
          <w:rFonts w:cs="Times New Roman"/>
          <w:szCs w:val="24"/>
        </w:rPr>
        <w:t>excerpts.</w:t>
      </w:r>
      <w:r w:rsidR="00A64F98" w:rsidRPr="00914A12">
        <w:rPr>
          <w:rFonts w:cs="Times New Roman"/>
          <w:szCs w:val="24"/>
        </w:rPr>
        <w:t xml:space="preserve"> </w:t>
      </w:r>
      <w:r w:rsidR="0003201A" w:rsidRPr="00914A12">
        <w:rPr>
          <w:rFonts w:cs="Times New Roman"/>
          <w:szCs w:val="24"/>
        </w:rPr>
        <w:t xml:space="preserve"> Have s</w:t>
      </w:r>
      <w:r w:rsidR="00A64F98" w:rsidRPr="00914A12">
        <w:rPr>
          <w:rFonts w:cs="Times New Roman"/>
          <w:szCs w:val="24"/>
        </w:rPr>
        <w:t xml:space="preserve">tudents turn in </w:t>
      </w:r>
      <w:r w:rsidR="00F438C6" w:rsidRPr="00914A12">
        <w:rPr>
          <w:rFonts w:cs="Times New Roman"/>
          <w:szCs w:val="24"/>
        </w:rPr>
        <w:t>the</w:t>
      </w:r>
      <w:r w:rsidRPr="00914A12">
        <w:rPr>
          <w:rFonts w:cs="Times New Roman"/>
          <w:szCs w:val="24"/>
        </w:rPr>
        <w:t xml:space="preserve">ir answers </w:t>
      </w:r>
      <w:r w:rsidR="00A64F98" w:rsidRPr="00914A12">
        <w:rPr>
          <w:rFonts w:cs="Times New Roman"/>
          <w:szCs w:val="24"/>
        </w:rPr>
        <w:t>at end of period.</w:t>
      </w:r>
    </w:p>
    <w:p w:rsidR="00F83CFA" w:rsidRPr="00914A12" w:rsidRDefault="00F83CFA" w:rsidP="0003201A">
      <w:pPr>
        <w:spacing w:after="0" w:line="240" w:lineRule="auto"/>
        <w:ind w:left="1080" w:hanging="360"/>
        <w:jc w:val="both"/>
        <w:rPr>
          <w:rFonts w:ascii="Times New Roman" w:hAnsi="Times New Roman" w:cs="Times New Roman"/>
          <w:szCs w:val="24"/>
        </w:rPr>
      </w:pPr>
    </w:p>
    <w:p w:rsidR="00CB454C" w:rsidRPr="00914A12" w:rsidRDefault="00CB454C" w:rsidP="00816E68">
      <w:pPr>
        <w:spacing w:after="0" w:line="240" w:lineRule="auto"/>
        <w:ind w:left="720" w:hanging="360"/>
        <w:jc w:val="both"/>
        <w:rPr>
          <w:rFonts w:ascii="Times New Roman" w:hAnsi="Times New Roman" w:cs="Times New Roman"/>
          <w:b/>
          <w:szCs w:val="24"/>
        </w:rPr>
      </w:pPr>
      <w:r w:rsidRPr="00914A12">
        <w:rPr>
          <w:rFonts w:ascii="Times New Roman" w:hAnsi="Times New Roman" w:cs="Times New Roman"/>
          <w:b/>
          <w:szCs w:val="24"/>
        </w:rPr>
        <w:t>Close: Application/Summary</w:t>
      </w:r>
    </w:p>
    <w:p w:rsidR="00F438C6" w:rsidRPr="00914A12" w:rsidRDefault="006C7B68" w:rsidP="00816E68">
      <w:pPr>
        <w:spacing w:after="0" w:line="240" w:lineRule="auto"/>
        <w:ind w:left="720" w:hanging="360"/>
        <w:jc w:val="both"/>
        <w:rPr>
          <w:rFonts w:ascii="Times New Roman" w:hAnsi="Times New Roman" w:cs="Times New Roman"/>
          <w:szCs w:val="24"/>
        </w:rPr>
      </w:pPr>
      <w:r w:rsidRPr="00914A12">
        <w:rPr>
          <w:rFonts w:ascii="Times New Roman" w:hAnsi="Times New Roman" w:cs="Times New Roman"/>
          <w:szCs w:val="24"/>
        </w:rPr>
        <w:t>Call on a student to ask and then answer the aim</w:t>
      </w:r>
      <w:r w:rsidR="00CC6A5D" w:rsidRPr="00914A12">
        <w:rPr>
          <w:rFonts w:ascii="Times New Roman" w:hAnsi="Times New Roman" w:cs="Times New Roman"/>
          <w:szCs w:val="24"/>
        </w:rPr>
        <w:t xml:space="preserve">. </w:t>
      </w:r>
      <w:r w:rsidR="00F438C6" w:rsidRPr="00914A12">
        <w:rPr>
          <w:rFonts w:ascii="Times New Roman" w:hAnsi="Times New Roman" w:cs="Times New Roman"/>
          <w:szCs w:val="24"/>
        </w:rPr>
        <w:t xml:space="preserve"> </w:t>
      </w:r>
    </w:p>
    <w:p w:rsidR="00F438C6" w:rsidRPr="00914A12" w:rsidRDefault="00F438C6" w:rsidP="00816E68">
      <w:pPr>
        <w:spacing w:after="0" w:line="240" w:lineRule="auto"/>
        <w:ind w:left="720" w:hanging="360"/>
        <w:jc w:val="both"/>
        <w:rPr>
          <w:rFonts w:ascii="Times New Roman" w:hAnsi="Times New Roman" w:cs="Times New Roman"/>
          <w:szCs w:val="24"/>
        </w:rPr>
      </w:pPr>
    </w:p>
    <w:p w:rsidR="00F438C6" w:rsidRPr="00914A12" w:rsidRDefault="006C7B68" w:rsidP="00816E68">
      <w:pPr>
        <w:spacing w:after="0" w:line="240" w:lineRule="auto"/>
        <w:ind w:left="720" w:hanging="360"/>
        <w:jc w:val="both"/>
        <w:rPr>
          <w:rFonts w:ascii="Times New Roman" w:hAnsi="Times New Roman" w:cs="Times New Roman"/>
          <w:szCs w:val="24"/>
        </w:rPr>
      </w:pPr>
      <w:r w:rsidRPr="00914A12">
        <w:rPr>
          <w:rFonts w:ascii="Times New Roman" w:hAnsi="Times New Roman" w:cs="Times New Roman"/>
          <w:szCs w:val="24"/>
        </w:rPr>
        <w:t>Appropriate answers may include:</w:t>
      </w:r>
      <w:r w:rsidR="00CC6A5D" w:rsidRPr="00914A12">
        <w:rPr>
          <w:rFonts w:ascii="Times New Roman" w:hAnsi="Times New Roman" w:cs="Times New Roman"/>
          <w:szCs w:val="24"/>
        </w:rPr>
        <w:t xml:space="preserve"> </w:t>
      </w:r>
    </w:p>
    <w:p w:rsidR="00F438C6" w:rsidRPr="00816E68" w:rsidRDefault="00CC6A5D" w:rsidP="00816E68">
      <w:pPr>
        <w:pStyle w:val="ListParagraph"/>
        <w:numPr>
          <w:ilvl w:val="0"/>
          <w:numId w:val="21"/>
        </w:numPr>
      </w:pPr>
      <w:r w:rsidRPr="00816E68">
        <w:t xml:space="preserve">Both the Declaration of Independence and the </w:t>
      </w:r>
      <w:proofErr w:type="spellStart"/>
      <w:r w:rsidRPr="00816E68">
        <w:t>Hirve</w:t>
      </w:r>
      <w:proofErr w:type="spellEnd"/>
      <w:r w:rsidRPr="00816E68">
        <w:t xml:space="preserve"> Park speech chronicle grievances carried out by foreign occupiers; and </w:t>
      </w:r>
    </w:p>
    <w:p w:rsidR="006C7B68" w:rsidRPr="00816E68" w:rsidRDefault="00CC6A5D" w:rsidP="00816E68">
      <w:pPr>
        <w:pStyle w:val="ListParagraph"/>
        <w:numPr>
          <w:ilvl w:val="0"/>
          <w:numId w:val="21"/>
        </w:numPr>
        <w:spacing w:after="0"/>
      </w:pPr>
      <w:proofErr w:type="gramStart"/>
      <w:r w:rsidRPr="00816E68">
        <w:t>the</w:t>
      </w:r>
      <w:proofErr w:type="gramEnd"/>
      <w:r w:rsidRPr="00816E68">
        <w:t xml:space="preserve"> Declaration of Independence challenges British subjugation, while </w:t>
      </w:r>
      <w:proofErr w:type="spellStart"/>
      <w:r w:rsidRPr="00816E68">
        <w:t>Tiit</w:t>
      </w:r>
      <w:proofErr w:type="spellEnd"/>
      <w:r w:rsidRPr="00816E68">
        <w:t xml:space="preserve"> </w:t>
      </w:r>
      <w:proofErr w:type="spellStart"/>
      <w:r w:rsidRPr="00816E68">
        <w:t>Madisson’s</w:t>
      </w:r>
      <w:proofErr w:type="spellEnd"/>
      <w:r w:rsidRPr="00816E68">
        <w:t xml:space="preserve"> </w:t>
      </w:r>
      <w:proofErr w:type="spellStart"/>
      <w:r w:rsidRPr="00816E68">
        <w:t>Hirve</w:t>
      </w:r>
      <w:proofErr w:type="spellEnd"/>
      <w:r w:rsidRPr="00816E68">
        <w:t xml:space="preserve"> Park speech contests the Soviet Union’s occupation of Estonia.</w:t>
      </w:r>
    </w:p>
    <w:p w:rsidR="006C7B68" w:rsidRPr="00816E68" w:rsidRDefault="006C7B68" w:rsidP="00BB134D">
      <w:pPr>
        <w:pStyle w:val="NormalWeb8"/>
        <w:numPr>
          <w:ilvl w:val="1"/>
          <w:numId w:val="24"/>
        </w:numPr>
        <w:shd w:val="clear" w:color="auto" w:fill="FFFFFF"/>
        <w:spacing w:before="0" w:after="0"/>
        <w:ind w:left="1080"/>
        <w:jc w:val="both"/>
        <w:rPr>
          <w:sz w:val="22"/>
        </w:rPr>
      </w:pPr>
      <w:r w:rsidRPr="00914A12">
        <w:rPr>
          <w:sz w:val="22"/>
        </w:rPr>
        <w:t>Call on students to provide new information they have learned</w:t>
      </w:r>
      <w:r w:rsidR="005F58EA" w:rsidRPr="00914A12">
        <w:rPr>
          <w:sz w:val="22"/>
        </w:rPr>
        <w:t>.</w:t>
      </w:r>
      <w:r w:rsidRPr="00914A12">
        <w:rPr>
          <w:sz w:val="22"/>
        </w:rPr>
        <w:t xml:space="preserve"> </w:t>
      </w:r>
      <w:r w:rsidR="00F438C6" w:rsidRPr="00914A12">
        <w:rPr>
          <w:sz w:val="22"/>
        </w:rPr>
        <w:t xml:space="preserve"> </w:t>
      </w:r>
      <w:r w:rsidR="005F58EA" w:rsidRPr="00914A12">
        <w:rPr>
          <w:sz w:val="22"/>
        </w:rPr>
        <w:t>Appropriate answers may include</w:t>
      </w:r>
      <w:r w:rsidR="00137AB0" w:rsidRPr="00914A12">
        <w:rPr>
          <w:sz w:val="22"/>
        </w:rPr>
        <w:t xml:space="preserve"> </w:t>
      </w:r>
      <w:r w:rsidR="00F31E31" w:rsidRPr="00914A12">
        <w:rPr>
          <w:sz w:val="22"/>
        </w:rPr>
        <w:t xml:space="preserve">the </w:t>
      </w:r>
      <w:r w:rsidR="00F73AEF" w:rsidRPr="00914A12">
        <w:rPr>
          <w:sz w:val="22"/>
        </w:rPr>
        <w:t xml:space="preserve">vast </w:t>
      </w:r>
      <w:r w:rsidR="00F31E31" w:rsidRPr="00914A12">
        <w:rPr>
          <w:sz w:val="22"/>
        </w:rPr>
        <w:t>amount of carnage and disruption suffered and endured by the tiny nation of Estonia</w:t>
      </w:r>
      <w:r w:rsidR="004A6A48" w:rsidRPr="00914A12">
        <w:rPr>
          <w:sz w:val="22"/>
        </w:rPr>
        <w:t>.</w:t>
      </w:r>
    </w:p>
    <w:p w:rsidR="006C7B68" w:rsidRPr="00816E68" w:rsidRDefault="006C7B68" w:rsidP="00BB134D">
      <w:pPr>
        <w:pStyle w:val="ListParagraph"/>
        <w:numPr>
          <w:ilvl w:val="1"/>
          <w:numId w:val="24"/>
        </w:numPr>
        <w:spacing w:after="0" w:line="240" w:lineRule="auto"/>
        <w:ind w:left="1080"/>
        <w:jc w:val="both"/>
        <w:rPr>
          <w:rFonts w:cs="Times New Roman"/>
          <w:szCs w:val="24"/>
        </w:rPr>
      </w:pPr>
      <w:r w:rsidRPr="00816E68">
        <w:rPr>
          <w:rFonts w:cs="Times New Roman"/>
          <w:szCs w:val="24"/>
        </w:rPr>
        <w:t xml:space="preserve">Lastly, ask students how </w:t>
      </w:r>
      <w:r w:rsidR="005F58EA" w:rsidRPr="00816E68">
        <w:rPr>
          <w:rFonts w:cs="Times New Roman"/>
          <w:szCs w:val="24"/>
        </w:rPr>
        <w:t>the idea of sovereignty connects to current affairs.</w:t>
      </w:r>
      <w:r w:rsidRPr="00816E68">
        <w:rPr>
          <w:rFonts w:cs="Times New Roman"/>
          <w:szCs w:val="24"/>
        </w:rPr>
        <w:t xml:space="preserve"> </w:t>
      </w:r>
      <w:r w:rsidR="00F438C6" w:rsidRPr="00816E68">
        <w:rPr>
          <w:rFonts w:cs="Times New Roman"/>
          <w:szCs w:val="24"/>
        </w:rPr>
        <w:t xml:space="preserve"> </w:t>
      </w:r>
      <w:r w:rsidR="005F58EA" w:rsidRPr="00816E68">
        <w:rPr>
          <w:rFonts w:cs="Times New Roman"/>
          <w:szCs w:val="24"/>
        </w:rPr>
        <w:t xml:space="preserve">Answers </w:t>
      </w:r>
      <w:r w:rsidRPr="00816E68">
        <w:rPr>
          <w:rFonts w:cs="Times New Roman"/>
          <w:szCs w:val="24"/>
        </w:rPr>
        <w:t xml:space="preserve">may include </w:t>
      </w:r>
      <w:r w:rsidR="005F58EA" w:rsidRPr="00816E68">
        <w:rPr>
          <w:rFonts w:cs="Times New Roman"/>
          <w:szCs w:val="24"/>
        </w:rPr>
        <w:t>a brief discussion</w:t>
      </w:r>
      <w:r w:rsidRPr="00816E68">
        <w:rPr>
          <w:rFonts w:cs="Times New Roman"/>
          <w:szCs w:val="24"/>
        </w:rPr>
        <w:t xml:space="preserve"> about</w:t>
      </w:r>
      <w:r w:rsidR="005F58EA" w:rsidRPr="00816E68">
        <w:rPr>
          <w:rFonts w:cs="Times New Roman"/>
          <w:szCs w:val="24"/>
        </w:rPr>
        <w:t xml:space="preserve"> how the U.S. </w:t>
      </w:r>
      <w:r w:rsidR="0036501F" w:rsidRPr="00816E68">
        <w:rPr>
          <w:rFonts w:cs="Times New Roman"/>
          <w:szCs w:val="24"/>
        </w:rPr>
        <w:t>has been accused of violating Pakistan’s sovereignty after the U.S. successfully carried out a secret mission to kill Osama bin Laden within Pakistan’s borders</w:t>
      </w:r>
      <w:r w:rsidR="005F58EA" w:rsidRPr="00816E68">
        <w:rPr>
          <w:rFonts w:cs="Times New Roman"/>
          <w:szCs w:val="24"/>
        </w:rPr>
        <w:t>.</w:t>
      </w:r>
    </w:p>
    <w:p w:rsidR="006C7B68" w:rsidRPr="00914A12" w:rsidRDefault="006C7B68" w:rsidP="0003201A">
      <w:pPr>
        <w:pStyle w:val="NormalWeb8"/>
        <w:shd w:val="clear" w:color="auto" w:fill="FFFFFF"/>
        <w:spacing w:before="0" w:after="0"/>
        <w:jc w:val="both"/>
        <w:rPr>
          <w:sz w:val="22"/>
        </w:rPr>
      </w:pPr>
    </w:p>
    <w:p w:rsidR="00277697" w:rsidRPr="00914A12" w:rsidRDefault="006C7B68" w:rsidP="00F222AA">
      <w:pPr>
        <w:spacing w:after="0" w:line="240" w:lineRule="auto"/>
        <w:ind w:firstLine="360"/>
        <w:contextualSpacing/>
        <w:jc w:val="both"/>
        <w:rPr>
          <w:rFonts w:ascii="Times New Roman" w:hAnsi="Times New Roman" w:cs="Times New Roman"/>
          <w:b/>
          <w:bCs/>
          <w:szCs w:val="24"/>
        </w:rPr>
      </w:pPr>
      <w:r w:rsidRPr="00914A12">
        <w:rPr>
          <w:rFonts w:ascii="Times New Roman" w:hAnsi="Times New Roman" w:cs="Times New Roman"/>
          <w:b/>
          <w:bCs/>
          <w:szCs w:val="24"/>
        </w:rPr>
        <w:t>Homework</w:t>
      </w:r>
    </w:p>
    <w:p w:rsidR="00816E68" w:rsidRDefault="007E1DE7" w:rsidP="00816E68">
      <w:pPr>
        <w:spacing w:after="0" w:line="240" w:lineRule="auto"/>
        <w:ind w:left="360"/>
        <w:contextualSpacing/>
        <w:jc w:val="both"/>
        <w:rPr>
          <w:rFonts w:ascii="Times New Roman" w:hAnsi="Times New Roman" w:cs="Times New Roman"/>
          <w:b/>
          <w:bCs/>
          <w:szCs w:val="24"/>
        </w:rPr>
      </w:pPr>
      <w:r w:rsidRPr="00914A12">
        <w:rPr>
          <w:rFonts w:ascii="Times New Roman" w:hAnsi="Times New Roman" w:cs="Times New Roman"/>
          <w:szCs w:val="24"/>
        </w:rPr>
        <w:t>In three paragraphs</w:t>
      </w:r>
      <w:r w:rsidR="00F438C6" w:rsidRPr="00914A12">
        <w:rPr>
          <w:rFonts w:ascii="Times New Roman" w:hAnsi="Times New Roman" w:cs="Times New Roman"/>
          <w:szCs w:val="24"/>
        </w:rPr>
        <w:t>,</w:t>
      </w:r>
      <w:r w:rsidRPr="00914A12">
        <w:rPr>
          <w:rFonts w:ascii="Times New Roman" w:hAnsi="Times New Roman" w:cs="Times New Roman"/>
          <w:szCs w:val="24"/>
        </w:rPr>
        <w:t xml:space="preserve"> compare and contrast the style of each text. </w:t>
      </w:r>
      <w:r w:rsidR="00F438C6" w:rsidRPr="00914A12">
        <w:rPr>
          <w:rFonts w:ascii="Times New Roman" w:hAnsi="Times New Roman" w:cs="Times New Roman"/>
          <w:szCs w:val="24"/>
        </w:rPr>
        <w:t xml:space="preserve"> </w:t>
      </w:r>
      <w:r w:rsidRPr="00914A12">
        <w:rPr>
          <w:rFonts w:ascii="Times New Roman" w:hAnsi="Times New Roman" w:cs="Times New Roman"/>
          <w:szCs w:val="24"/>
        </w:rPr>
        <w:t xml:space="preserve">By style, </w:t>
      </w:r>
      <w:r w:rsidR="000F4F99" w:rsidRPr="00914A12">
        <w:rPr>
          <w:rFonts w:ascii="Times New Roman" w:hAnsi="Times New Roman" w:cs="Times New Roman"/>
          <w:szCs w:val="24"/>
        </w:rPr>
        <w:t>focus in on</w:t>
      </w:r>
      <w:r w:rsidRPr="00914A12">
        <w:rPr>
          <w:rFonts w:ascii="Times New Roman" w:hAnsi="Times New Roman" w:cs="Times New Roman"/>
          <w:szCs w:val="24"/>
        </w:rPr>
        <w:t xml:space="preserve"> word choice, phrasing, and sentence length. </w:t>
      </w:r>
      <w:r w:rsidR="00F438C6" w:rsidRPr="00914A12">
        <w:rPr>
          <w:rFonts w:ascii="Times New Roman" w:hAnsi="Times New Roman" w:cs="Times New Roman"/>
          <w:szCs w:val="24"/>
        </w:rPr>
        <w:t xml:space="preserve"> </w:t>
      </w:r>
      <w:r w:rsidRPr="00914A12">
        <w:rPr>
          <w:rFonts w:ascii="Times New Roman" w:hAnsi="Times New Roman" w:cs="Times New Roman"/>
          <w:szCs w:val="24"/>
        </w:rPr>
        <w:t>Cite evidence to support assertions.</w:t>
      </w:r>
    </w:p>
    <w:p w:rsidR="00816E68" w:rsidRDefault="00816E68" w:rsidP="00816E68">
      <w:pPr>
        <w:spacing w:after="0" w:line="240" w:lineRule="auto"/>
        <w:ind w:left="360"/>
        <w:contextualSpacing/>
        <w:jc w:val="both"/>
        <w:rPr>
          <w:rFonts w:ascii="Times New Roman" w:hAnsi="Times New Roman" w:cs="Times New Roman"/>
          <w:b/>
          <w:bCs/>
          <w:szCs w:val="24"/>
        </w:rPr>
      </w:pPr>
    </w:p>
    <w:p w:rsidR="00F83CFA" w:rsidRPr="00816E68" w:rsidRDefault="00F83CFA" w:rsidP="00816E68">
      <w:pPr>
        <w:spacing w:after="0" w:line="240" w:lineRule="auto"/>
        <w:ind w:left="360"/>
        <w:contextualSpacing/>
        <w:jc w:val="both"/>
        <w:rPr>
          <w:rFonts w:ascii="Times New Roman" w:hAnsi="Times New Roman" w:cs="Times New Roman"/>
          <w:b/>
          <w:bCs/>
          <w:szCs w:val="24"/>
        </w:rPr>
      </w:pPr>
    </w:p>
    <w:p w:rsidR="00F83CFA" w:rsidRDefault="00F83CFA" w:rsidP="00816E68">
      <w:pPr>
        <w:spacing w:after="0" w:line="240" w:lineRule="auto"/>
        <w:rPr>
          <w:rFonts w:ascii="Times New Roman" w:hAnsi="Times New Roman" w:cs="Times New Roman"/>
          <w:sz w:val="24"/>
          <w:szCs w:val="24"/>
        </w:rPr>
        <w:sectPr w:rsidR="00F83CFA">
          <w:pgSz w:w="12240" w:h="15840"/>
          <w:pgMar w:top="360" w:right="1440" w:bottom="720" w:left="1440" w:header="720" w:footer="720" w:gutter="0"/>
          <w:cols w:space="720"/>
          <w:docGrid w:linePitch="360"/>
        </w:sectPr>
      </w:pPr>
    </w:p>
    <w:p w:rsidR="00A02A36" w:rsidRDefault="00A02A36" w:rsidP="00B5630A">
      <w:pPr>
        <w:suppressLineNumbers/>
        <w:spacing w:after="0" w:line="240" w:lineRule="auto"/>
        <w:rPr>
          <w:rFonts w:ascii="Verdana" w:hAnsi="Verdana" w:cs="Times New Roman"/>
          <w:b/>
          <w:sz w:val="24"/>
          <w:szCs w:val="24"/>
        </w:rPr>
      </w:pPr>
    </w:p>
    <w:p w:rsidR="00F83CFA" w:rsidRPr="00A02A36" w:rsidRDefault="00326E92" w:rsidP="00A02A36">
      <w:pPr>
        <w:suppressLineNumbers/>
        <w:spacing w:after="0" w:line="240" w:lineRule="auto"/>
        <w:jc w:val="center"/>
        <w:rPr>
          <w:rFonts w:ascii="Verdana" w:hAnsi="Verdana" w:cs="Times New Roman"/>
          <w:b/>
          <w:sz w:val="24"/>
          <w:szCs w:val="24"/>
        </w:rPr>
      </w:pPr>
      <w:r w:rsidRPr="00A02A36">
        <w:rPr>
          <w:rFonts w:ascii="Verdana" w:hAnsi="Verdana" w:cs="Times New Roman"/>
          <w:b/>
          <w:sz w:val="24"/>
          <w:szCs w:val="24"/>
        </w:rPr>
        <w:t xml:space="preserve">DECLARATION OF INDEPENDENCE:  </w:t>
      </w:r>
      <w:r w:rsidR="00F83CFA" w:rsidRPr="00A02A36">
        <w:rPr>
          <w:rFonts w:ascii="Verdana" w:hAnsi="Verdana" w:cs="Times New Roman"/>
          <w:b/>
          <w:sz w:val="24"/>
          <w:szCs w:val="24"/>
        </w:rPr>
        <w:t>IN CONGRESS, JULY 4, 1776</w:t>
      </w:r>
    </w:p>
    <w:p w:rsidR="00F83CFA" w:rsidRDefault="00F83CFA" w:rsidP="00A02A36">
      <w:pPr>
        <w:suppressLineNumbers/>
        <w:spacing w:after="0" w:line="240" w:lineRule="auto"/>
        <w:jc w:val="center"/>
        <w:rPr>
          <w:rFonts w:ascii="Times New Roman" w:hAnsi="Times New Roman" w:cs="Times New Roman"/>
          <w:sz w:val="24"/>
          <w:szCs w:val="24"/>
        </w:rPr>
      </w:pPr>
      <w:r w:rsidRPr="002430F0">
        <w:rPr>
          <w:rFonts w:ascii="Times New Roman" w:hAnsi="Times New Roman" w:cs="Times New Roman"/>
          <w:sz w:val="24"/>
          <w:szCs w:val="24"/>
        </w:rPr>
        <w:t xml:space="preserve">The unanimous Declaration </w:t>
      </w:r>
      <w:r w:rsidRPr="00453425">
        <w:rPr>
          <w:rFonts w:ascii="Times New Roman" w:hAnsi="Times New Roman" w:cs="Times New Roman"/>
          <w:sz w:val="24"/>
          <w:szCs w:val="24"/>
        </w:rPr>
        <w:t>of the t</w:t>
      </w:r>
      <w:r>
        <w:rPr>
          <w:rFonts w:ascii="Times New Roman" w:hAnsi="Times New Roman" w:cs="Times New Roman"/>
          <w:sz w:val="24"/>
          <w:szCs w:val="24"/>
        </w:rPr>
        <w:t>hirteen united States of America</w:t>
      </w:r>
    </w:p>
    <w:p w:rsidR="00A02A36" w:rsidRDefault="00A02A36" w:rsidP="00A02A36">
      <w:pPr>
        <w:suppressLineNumbers/>
        <w:spacing w:after="0" w:line="240" w:lineRule="auto"/>
        <w:jc w:val="center"/>
        <w:rPr>
          <w:rFonts w:ascii="Times New Roman" w:hAnsi="Times New Roman" w:cs="Times New Roman"/>
          <w:sz w:val="24"/>
          <w:szCs w:val="24"/>
        </w:rPr>
      </w:pPr>
    </w:p>
    <w:p w:rsidR="00A02A36" w:rsidRDefault="00A02A36" w:rsidP="00B5630A">
      <w:pPr>
        <w:suppressLineNumbers/>
        <w:spacing w:after="0" w:line="240" w:lineRule="auto"/>
        <w:rPr>
          <w:rFonts w:ascii="Times New Roman" w:hAnsi="Times New Roman" w:cs="Times New Roman"/>
          <w:sz w:val="24"/>
          <w:szCs w:val="24"/>
        </w:rPr>
      </w:pP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rsidR="0076372B" w:rsidRPr="0076372B" w:rsidRDefault="0076372B" w:rsidP="00083627">
      <w:pPr>
        <w:suppressLineNumbers/>
        <w:spacing w:after="0" w:line="240" w:lineRule="auto"/>
        <w:rPr>
          <w:rFonts w:ascii="Times New Roman" w:hAnsi="Times New Roman" w:cs="Times New Roman"/>
          <w:sz w:val="24"/>
          <w:szCs w:val="24"/>
        </w:rPr>
      </w:pPr>
    </w:p>
    <w:p w:rsidR="00F83CFA"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We hold these truths to be self-evident, that all men are created equal, that they are endowed by their Creator with certain unalienable </w:t>
      </w:r>
      <w:proofErr w:type="gramStart"/>
      <w:r w:rsidRPr="00453425">
        <w:rPr>
          <w:rFonts w:ascii="Times New Roman" w:hAnsi="Times New Roman" w:cs="Times New Roman"/>
          <w:sz w:val="24"/>
          <w:szCs w:val="24"/>
        </w:rPr>
        <w:t>Rights, that</w:t>
      </w:r>
      <w:proofErr w:type="gramEnd"/>
      <w:r w:rsidRPr="00453425">
        <w:rPr>
          <w:rFonts w:ascii="Times New Roman" w:hAnsi="Times New Roman" w:cs="Times New Roman"/>
          <w:sz w:val="24"/>
          <w:szCs w:val="24"/>
        </w:rPr>
        <w:t xml:space="preserve">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to abolish it, and to institute new Government, laying its foundation on such principles and organizing its powers in such form, as to them shall seem most likely to </w:t>
      </w:r>
      <w:proofErr w:type="spellStart"/>
      <w:r w:rsidRPr="00453425">
        <w:rPr>
          <w:rFonts w:ascii="Times New Roman" w:hAnsi="Times New Roman" w:cs="Times New Roman"/>
          <w:sz w:val="24"/>
          <w:szCs w:val="24"/>
        </w:rPr>
        <w:t>effect</w:t>
      </w:r>
      <w:proofErr w:type="spellEnd"/>
      <w:r w:rsidRPr="00453425">
        <w:rPr>
          <w:rFonts w:ascii="Times New Roman" w:hAnsi="Times New Roman" w:cs="Times New Roman"/>
          <w:sz w:val="24"/>
          <w:szCs w:val="24"/>
        </w:rPr>
        <w:t xml:space="preserve"> their Safety and Happiness. Prudence, indeed, will dictate that Governments long established should not be changed for light and transient causes; and accordingly all experience hath </w:t>
      </w:r>
      <w:proofErr w:type="spellStart"/>
      <w:r w:rsidRPr="00453425">
        <w:rPr>
          <w:rFonts w:ascii="Times New Roman" w:hAnsi="Times New Roman" w:cs="Times New Roman"/>
          <w:sz w:val="24"/>
          <w:szCs w:val="24"/>
        </w:rPr>
        <w:t>shewn</w:t>
      </w:r>
      <w:proofErr w:type="spellEnd"/>
      <w:r w:rsidRPr="00453425">
        <w:rPr>
          <w:rFonts w:ascii="Times New Roman" w:hAnsi="Times New Roman" w:cs="Times New Roman"/>
          <w:sz w:val="24"/>
          <w:szCs w:val="24"/>
        </w:rPr>
        <w:t xml:space="preserve">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w:t>
      </w:r>
    </w:p>
    <w:p w:rsidR="0076372B" w:rsidRPr="00453425" w:rsidRDefault="0076372B" w:rsidP="00083627">
      <w:pPr>
        <w:suppressLineNumbers/>
        <w:spacing w:after="0" w:line="240" w:lineRule="auto"/>
        <w:rPr>
          <w:rFonts w:ascii="Times New Roman" w:hAnsi="Times New Roman" w:cs="Times New Roman"/>
          <w:sz w:val="24"/>
          <w:szCs w:val="24"/>
        </w:rPr>
      </w:pP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refused his Assent to Laws, the most wholesome and necessary for the public good.</w:t>
      </w:r>
    </w:p>
    <w:p w:rsidR="00F83CFA"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forbidden his Governors to pass Laws of immediate and pressing importance, unless suspended in their operation till his Assent should be obtained; and when so suspended, he has utterly neglected to attend to them.</w:t>
      </w:r>
    </w:p>
    <w:p w:rsidR="00F83CFA"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refused to pass other Laws for the accommodation of large districts of people, unless those people would relinquish the right of Representation in the Legislature, a right inestimable to them and formidable to tyrants only.</w:t>
      </w:r>
    </w:p>
    <w:p w:rsidR="00F83CFA"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called together legislative bodies at places unusual, uncomfortable, and distant from the depository of their Public Records, for the sole purpose of fatiguing them into compliance with his measures.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dissolved Representative Houses repeatedly, for opposing with manly firmness his invasions on the rights of the people.</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He has refused for a long time, after such dissolutions, to cause others to be elected, whereby the Legislative Powers, incapable of Annihilation, have returned to the People at large for their exercise; the State remaining in the </w:t>
      </w:r>
      <w:proofErr w:type="spellStart"/>
      <w:r w:rsidRPr="00453425">
        <w:rPr>
          <w:rFonts w:ascii="Times New Roman" w:hAnsi="Times New Roman" w:cs="Times New Roman"/>
          <w:sz w:val="24"/>
          <w:szCs w:val="24"/>
        </w:rPr>
        <w:t>mean time</w:t>
      </w:r>
      <w:proofErr w:type="spellEnd"/>
      <w:r w:rsidRPr="00453425">
        <w:rPr>
          <w:rFonts w:ascii="Times New Roman" w:hAnsi="Times New Roman" w:cs="Times New Roman"/>
          <w:sz w:val="24"/>
          <w:szCs w:val="24"/>
        </w:rPr>
        <w:t xml:space="preserve"> exposed to all the dangers of invasion from without, and convulsions within.</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He has </w:t>
      </w:r>
      <w:proofErr w:type="spellStart"/>
      <w:r w:rsidRPr="00453425">
        <w:rPr>
          <w:rFonts w:ascii="Times New Roman" w:hAnsi="Times New Roman" w:cs="Times New Roman"/>
          <w:sz w:val="24"/>
          <w:szCs w:val="24"/>
        </w:rPr>
        <w:t>endeavoured</w:t>
      </w:r>
      <w:proofErr w:type="spellEnd"/>
      <w:r w:rsidRPr="00453425">
        <w:rPr>
          <w:rFonts w:ascii="Times New Roman" w:hAnsi="Times New Roman" w:cs="Times New Roman"/>
          <w:sz w:val="24"/>
          <w:szCs w:val="24"/>
        </w:rPr>
        <w:t xml:space="preserve"> to prevent the population of these States; for that purpose obstructing the Laws for Naturalization of Foreigners; refusing to pass others to encourage their migrations hither, and raising the conditions of new Appropriations of Lands.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obstructed the Administration of Justice by refusing his Assent to Laws for establishing Judiciary Powers.</w:t>
      </w:r>
    </w:p>
    <w:p w:rsidR="00F83CFA" w:rsidRPr="00453425" w:rsidRDefault="00F83CFA" w:rsidP="00A02A36">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lastRenderedPageBreak/>
        <w:t>He has made Judges dependent on his Will alone for the tenure of their offices, and the amount</w:t>
      </w:r>
      <w:r w:rsidR="00F323F9">
        <w:rPr>
          <w:rFonts w:ascii="Times New Roman" w:hAnsi="Times New Roman" w:cs="Times New Roman"/>
          <w:sz w:val="24"/>
          <w:szCs w:val="24"/>
        </w:rPr>
        <w:t xml:space="preserve"> and payment of their salaries.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erected a multitude of New Offices, and sent hither swarms of Officers to harass our people and eat out their substance.</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kept among us, in times of peace, Standing Armies without the Consent of our legislatures.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affected to render the Military independent of and superior to the Civil Power.</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combined with others to subject us to a jurisdiction foreign to our constitution, and unacknowledged by our laws; giving his Assent to their Acts of pretended Legislation:</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For quartering large bodies of armed troops am</w:t>
      </w:r>
      <w:r w:rsidR="00F323F9">
        <w:rPr>
          <w:rFonts w:ascii="Times New Roman" w:hAnsi="Times New Roman" w:cs="Times New Roman"/>
          <w:sz w:val="24"/>
          <w:szCs w:val="24"/>
        </w:rPr>
        <w:t>ong us: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For protecting them, by a mock Trial from punishment for any Murders which they should commit on t</w:t>
      </w:r>
      <w:r w:rsidR="00723A27">
        <w:rPr>
          <w:rFonts w:ascii="Times New Roman" w:hAnsi="Times New Roman" w:cs="Times New Roman"/>
          <w:sz w:val="24"/>
          <w:szCs w:val="24"/>
        </w:rPr>
        <w:t>he Inhabitants of these States: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For cutting off our Trade with all parts of the world:</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For imposing Taxes on us without our Consent:</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For depriving us in many cases, of the benefit of Trial by Jury:</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For transporting us beyond Seas to be tried for pretended offences: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For abolishing the free System of English Laws in a </w:t>
      </w:r>
      <w:proofErr w:type="spellStart"/>
      <w:r w:rsidRPr="00453425">
        <w:rPr>
          <w:rFonts w:ascii="Times New Roman" w:hAnsi="Times New Roman" w:cs="Times New Roman"/>
          <w:sz w:val="24"/>
          <w:szCs w:val="24"/>
        </w:rPr>
        <w:t>neighbouring</w:t>
      </w:r>
      <w:proofErr w:type="spellEnd"/>
      <w:r w:rsidRPr="00453425">
        <w:rPr>
          <w:rFonts w:ascii="Times New Roman" w:hAnsi="Times New Roman" w:cs="Times New Roman"/>
          <w:sz w:val="24"/>
          <w:szCs w:val="24"/>
        </w:rPr>
        <w:t xml:space="preserve"> Province, establishing therein an </w:t>
      </w:r>
      <w:proofErr w:type="gramStart"/>
      <w:r w:rsidRPr="00453425">
        <w:rPr>
          <w:rFonts w:ascii="Times New Roman" w:hAnsi="Times New Roman" w:cs="Times New Roman"/>
          <w:sz w:val="24"/>
          <w:szCs w:val="24"/>
        </w:rPr>
        <w:t>Arbitrary</w:t>
      </w:r>
      <w:proofErr w:type="gramEnd"/>
      <w:r w:rsidRPr="00453425">
        <w:rPr>
          <w:rFonts w:ascii="Times New Roman" w:hAnsi="Times New Roman" w:cs="Times New Roman"/>
          <w:sz w:val="24"/>
          <w:szCs w:val="24"/>
        </w:rPr>
        <w:t xml:space="preserve"> government, and enlarging its Boundaries so as to render it at once an example and fit instrument for introducing the same absolute rule into these Colonies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For taking away our Charters, abolishing our most valuable Laws and altering fundamentally the Forms of our Governments: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For suspending our own </w:t>
      </w:r>
      <w:proofErr w:type="gramStart"/>
      <w:r w:rsidRPr="00453425">
        <w:rPr>
          <w:rFonts w:ascii="Times New Roman" w:hAnsi="Times New Roman" w:cs="Times New Roman"/>
          <w:sz w:val="24"/>
          <w:szCs w:val="24"/>
        </w:rPr>
        <w:t>Legislatures,</w:t>
      </w:r>
      <w:proofErr w:type="gramEnd"/>
      <w:r w:rsidRPr="00453425">
        <w:rPr>
          <w:rFonts w:ascii="Times New Roman" w:hAnsi="Times New Roman" w:cs="Times New Roman"/>
          <w:sz w:val="24"/>
          <w:szCs w:val="24"/>
        </w:rPr>
        <w:t xml:space="preserve"> and declaring themselves invested with power to legislate for us in all cases whatsoever.</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abdicated Government here, by declaring us out of his Protection and waging War against us.</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plundered our seas, ravaged our coasts, burnt our towns, and destroyed the lives of our people</w:t>
      </w:r>
      <w:r w:rsidR="00F323F9">
        <w:rPr>
          <w:rFonts w:ascii="Times New Roman" w:hAnsi="Times New Roman" w:cs="Times New Roman"/>
          <w:sz w:val="24"/>
          <w:szCs w:val="24"/>
        </w:rPr>
        <w:t>.</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is at this time transporting large Armies of foreign Mercenaries to complete the works of death, desolation, and tyranny, already begun with circumstances of Cruelty &amp; Perfidy scarcely paralleled in the most barbarous ages, and totally unworthy the Head of a civilized nation.</w:t>
      </w: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He has constrained our fellow Citizens taken Captive on the high Seas to bear Arms against their Country, to become the executioners of their friends and Brethren, or to fall themselves by their Hands.</w:t>
      </w:r>
    </w:p>
    <w:p w:rsidR="00F83CFA"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He has excited domestic insurrections amongst us, and has </w:t>
      </w:r>
      <w:proofErr w:type="spellStart"/>
      <w:r w:rsidRPr="00453425">
        <w:rPr>
          <w:rFonts w:ascii="Times New Roman" w:hAnsi="Times New Roman" w:cs="Times New Roman"/>
          <w:sz w:val="24"/>
          <w:szCs w:val="24"/>
        </w:rPr>
        <w:t>endeavoured</w:t>
      </w:r>
      <w:proofErr w:type="spellEnd"/>
      <w:r w:rsidRPr="00453425">
        <w:rPr>
          <w:rFonts w:ascii="Times New Roman" w:hAnsi="Times New Roman" w:cs="Times New Roman"/>
          <w:sz w:val="24"/>
          <w:szCs w:val="24"/>
        </w:rPr>
        <w:t xml:space="preserve"> to bring on the inhabitants of our frontiers, the merciless Indian Savages whose known rule of </w:t>
      </w:r>
      <w:proofErr w:type="gramStart"/>
      <w:r w:rsidRPr="00453425">
        <w:rPr>
          <w:rFonts w:ascii="Times New Roman" w:hAnsi="Times New Roman" w:cs="Times New Roman"/>
          <w:sz w:val="24"/>
          <w:szCs w:val="24"/>
        </w:rPr>
        <w:t>warfare,</w:t>
      </w:r>
      <w:proofErr w:type="gramEnd"/>
      <w:r w:rsidRPr="00453425">
        <w:rPr>
          <w:rFonts w:ascii="Times New Roman" w:hAnsi="Times New Roman" w:cs="Times New Roman"/>
          <w:sz w:val="24"/>
          <w:szCs w:val="24"/>
        </w:rPr>
        <w:t xml:space="preserve"> is an undistinguished destruction of all ages, sexes and conditions.</w:t>
      </w:r>
    </w:p>
    <w:p w:rsidR="00083627" w:rsidRPr="00453425" w:rsidRDefault="00083627" w:rsidP="00083627">
      <w:pPr>
        <w:suppressLineNumbers/>
        <w:spacing w:after="0" w:line="240" w:lineRule="auto"/>
        <w:rPr>
          <w:rFonts w:ascii="Times New Roman" w:hAnsi="Times New Roman" w:cs="Times New Roman"/>
          <w:sz w:val="24"/>
          <w:szCs w:val="24"/>
        </w:rPr>
      </w:pP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In every stage of these Oppressions We have </w:t>
      </w:r>
      <w:proofErr w:type="gramStart"/>
      <w:r w:rsidRPr="00453425">
        <w:rPr>
          <w:rFonts w:ascii="Times New Roman" w:hAnsi="Times New Roman" w:cs="Times New Roman"/>
          <w:sz w:val="24"/>
          <w:szCs w:val="24"/>
        </w:rPr>
        <w:t>Petitioned</w:t>
      </w:r>
      <w:proofErr w:type="gramEnd"/>
      <w:r w:rsidRPr="00453425">
        <w:rPr>
          <w:rFonts w:ascii="Times New Roman" w:hAnsi="Times New Roman" w:cs="Times New Roman"/>
          <w:sz w:val="24"/>
          <w:szCs w:val="24"/>
        </w:rPr>
        <w:t xml:space="preserve"> for Redress in the most humble terms: Our repeated Petitions have been answered only by repeated injury. A Prince, whose character is thus marked by every act which may define a Tyrant, is unfit to be the ruler of a free people.</w:t>
      </w:r>
    </w:p>
    <w:p w:rsidR="00083627" w:rsidRDefault="00083627" w:rsidP="00083627">
      <w:pPr>
        <w:suppressLineNumbers/>
        <w:spacing w:after="0" w:line="240" w:lineRule="auto"/>
        <w:rPr>
          <w:rFonts w:ascii="Times New Roman" w:hAnsi="Times New Roman" w:cs="Times New Roman"/>
          <w:sz w:val="24"/>
          <w:szCs w:val="24"/>
        </w:rPr>
      </w:pPr>
    </w:p>
    <w:p w:rsidR="00F83CFA" w:rsidRPr="00453425"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Nor have </w:t>
      </w:r>
      <w:proofErr w:type="gramStart"/>
      <w:r w:rsidRPr="00453425">
        <w:rPr>
          <w:rFonts w:ascii="Times New Roman" w:hAnsi="Times New Roman" w:cs="Times New Roman"/>
          <w:sz w:val="24"/>
          <w:szCs w:val="24"/>
        </w:rPr>
        <w:t>We</w:t>
      </w:r>
      <w:proofErr w:type="gramEnd"/>
      <w:r w:rsidRPr="00453425">
        <w:rPr>
          <w:rFonts w:ascii="Times New Roman" w:hAnsi="Times New Roman" w:cs="Times New Roman"/>
          <w:sz w:val="24"/>
          <w:szCs w:val="24"/>
        </w:rPr>
        <w:t xml:space="preserve"> been wanting in attentions to our British brethren. We have warned them from time to time of attempts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of consanguinity. We must, therefore, acquiesce in the necessity, which denounces our Separation, and hold them, as we hold the rest of mankind, Enemies in War, in Peace Friends.</w:t>
      </w:r>
    </w:p>
    <w:p w:rsidR="00083627" w:rsidRDefault="00083627" w:rsidP="00083627">
      <w:pPr>
        <w:suppressLineNumbers/>
        <w:spacing w:after="0" w:line="240" w:lineRule="auto"/>
        <w:rPr>
          <w:rFonts w:ascii="Times New Roman" w:hAnsi="Times New Roman" w:cs="Times New Roman"/>
          <w:sz w:val="24"/>
          <w:szCs w:val="24"/>
        </w:rPr>
      </w:pPr>
    </w:p>
    <w:p w:rsidR="00F83CFA" w:rsidRDefault="00F83CFA" w:rsidP="00B5630A">
      <w:pPr>
        <w:spacing w:after="0" w:line="240" w:lineRule="auto"/>
        <w:rPr>
          <w:rFonts w:ascii="Times New Roman" w:hAnsi="Times New Roman" w:cs="Times New Roman"/>
          <w:sz w:val="24"/>
          <w:szCs w:val="24"/>
        </w:rPr>
      </w:pPr>
      <w:r w:rsidRPr="00453425">
        <w:rPr>
          <w:rFonts w:ascii="Times New Roman" w:hAnsi="Times New Roman" w:cs="Times New Roman"/>
          <w:sz w:val="24"/>
          <w:szCs w:val="24"/>
        </w:rPr>
        <w:t xml:space="preserve">We, therefore, the Representatives of the united States of America, in General Congress, Assembled, appealing to the Supreme Judge of the world for the rectitude of our intentions, do, in the Name, and by Authority of the good People of these Colonies, solemnly publish and declare, That these united Colonies are, and of Right ought to be Free and Independent States, that they are Absolved from all </w:t>
      </w:r>
      <w:r w:rsidRPr="00453425">
        <w:rPr>
          <w:rFonts w:ascii="Times New Roman" w:hAnsi="Times New Roman" w:cs="Times New Roman"/>
          <w:sz w:val="24"/>
          <w:szCs w:val="24"/>
        </w:rPr>
        <w:lastRenderedPageBreak/>
        <w:t>Allegiance to the British Crown, and that all political connection between them and the State of Great Britain, is and ought to be totally dissolved; and that as Free and Independent States, they have full Power to levy War, conclude Peace, contract Alliances, establish Commerce, and to do all other Acts and Things which Independent States may of right do. — And for the support of this Declaration, with a firm reliance on the protection of Divine Providence, we mutually pledge to each other our Lives, our Fortunes, and our sacred Honor.</w:t>
      </w:r>
    </w:p>
    <w:p w:rsidR="00F83CFA" w:rsidRPr="00453425" w:rsidRDefault="00F83CFA" w:rsidP="00B5630A">
      <w:pPr>
        <w:suppressLineNumbers/>
        <w:spacing w:after="0" w:line="240" w:lineRule="auto"/>
        <w:rPr>
          <w:rFonts w:ascii="Times New Roman" w:hAnsi="Times New Roman" w:cs="Times New Roman"/>
          <w:sz w:val="24"/>
          <w:szCs w:val="24"/>
        </w:rPr>
        <w:sectPr w:rsidR="00F83CFA" w:rsidRPr="00453425" w:rsidSect="00A02A36">
          <w:pgSz w:w="12240" w:h="15840" w:code="1"/>
          <w:pgMar w:top="720" w:right="1008" w:bottom="990" w:left="1440" w:header="720" w:footer="720" w:gutter="0"/>
          <w:lnNumType w:countBy="1" w:restart="continuous"/>
          <w:cols w:space="720"/>
          <w:docGrid w:linePitch="360"/>
        </w:sectPr>
      </w:pPr>
    </w:p>
    <w:p w:rsidR="00A02A36" w:rsidRDefault="00A02A36">
      <w:pPr>
        <w:rPr>
          <w:rFonts w:ascii="Times New Roman" w:hAnsi="Times New Roman"/>
          <w:b/>
          <w:sz w:val="24"/>
        </w:rPr>
      </w:pPr>
      <w:r>
        <w:rPr>
          <w:rFonts w:ascii="Times New Roman" w:hAnsi="Times New Roman"/>
          <w:b/>
          <w:sz w:val="24"/>
        </w:rPr>
        <w:lastRenderedPageBreak/>
        <w:br w:type="page"/>
      </w:r>
    </w:p>
    <w:p w:rsidR="0076372B" w:rsidRDefault="0076372B" w:rsidP="00EA6C54">
      <w:pPr>
        <w:spacing w:after="0" w:line="240" w:lineRule="auto"/>
        <w:contextualSpacing/>
        <w:rPr>
          <w:rFonts w:ascii="Times New Roman" w:hAnsi="Times New Roman"/>
          <w:b/>
          <w:sz w:val="24"/>
        </w:rPr>
      </w:pPr>
    </w:p>
    <w:p w:rsidR="00F83CFA" w:rsidRPr="00A02A36" w:rsidRDefault="00F83CFA" w:rsidP="00B5630A">
      <w:pPr>
        <w:spacing w:after="0" w:line="240" w:lineRule="auto"/>
        <w:contextualSpacing/>
        <w:jc w:val="center"/>
        <w:rPr>
          <w:rFonts w:ascii="Verdana" w:hAnsi="Verdana" w:cs="Times New Roman"/>
          <w:b/>
          <w:sz w:val="24"/>
          <w:szCs w:val="24"/>
        </w:rPr>
      </w:pPr>
      <w:r w:rsidRPr="00A02A36">
        <w:rPr>
          <w:rFonts w:ascii="Verdana" w:hAnsi="Verdana" w:cs="Times New Roman"/>
          <w:b/>
          <w:sz w:val="24"/>
          <w:szCs w:val="24"/>
        </w:rPr>
        <w:t>THE RALLY AT HIRVE PARK IN TALLINN, AUGUST 23, 1987</w:t>
      </w:r>
    </w:p>
    <w:p w:rsidR="00F83CFA" w:rsidRPr="006C7B68" w:rsidRDefault="00F83CFA" w:rsidP="00B5630A">
      <w:pPr>
        <w:spacing w:after="0" w:line="240" w:lineRule="auto"/>
        <w:contextualSpacing/>
        <w:rPr>
          <w:rFonts w:ascii="Times New Roman" w:hAnsi="Times New Roman" w:cs="Times New Roman"/>
          <w:sz w:val="24"/>
          <w:szCs w:val="24"/>
        </w:rPr>
      </w:pPr>
    </w:p>
    <w:p w:rsidR="00F83CFA" w:rsidRPr="00A02A36" w:rsidRDefault="00F83CFA" w:rsidP="00083627">
      <w:pPr>
        <w:spacing w:after="0" w:line="240" w:lineRule="auto"/>
        <w:contextualSpacing/>
        <w:jc w:val="both"/>
        <w:rPr>
          <w:rFonts w:ascii="Times New Roman" w:hAnsi="Times New Roman" w:cs="Times New Roman"/>
        </w:rPr>
      </w:pPr>
      <w:r w:rsidRPr="00A02A36">
        <w:rPr>
          <w:rFonts w:ascii="Times New Roman" w:hAnsi="Times New Roman" w:cs="Times New Roman"/>
        </w:rPr>
        <w:t xml:space="preserve">The rally at </w:t>
      </w:r>
      <w:proofErr w:type="spellStart"/>
      <w:r w:rsidRPr="00A02A36">
        <w:rPr>
          <w:rFonts w:ascii="Times New Roman" w:hAnsi="Times New Roman" w:cs="Times New Roman"/>
        </w:rPr>
        <w:t>Hirve</w:t>
      </w:r>
      <w:proofErr w:type="spellEnd"/>
      <w:r w:rsidRPr="00A02A36">
        <w:rPr>
          <w:rFonts w:ascii="Times New Roman" w:hAnsi="Times New Roman" w:cs="Times New Roman"/>
        </w:rPr>
        <w:t xml:space="preserve"> Park was a bold statement as Estonians publicly contested the validity of the Soviet oc</w:t>
      </w:r>
      <w:r w:rsidR="00083627" w:rsidRPr="00A02A36">
        <w:rPr>
          <w:rFonts w:ascii="Times New Roman" w:hAnsi="Times New Roman" w:cs="Times New Roman"/>
        </w:rPr>
        <w:t xml:space="preserve">cupation itself. The event was </w:t>
      </w:r>
      <w:r w:rsidRPr="00A02A36">
        <w:rPr>
          <w:rFonts w:ascii="Times New Roman" w:hAnsi="Times New Roman" w:cs="Times New Roman"/>
        </w:rPr>
        <w:t>held on August 23, 1987, the 48</w:t>
      </w:r>
      <w:r w:rsidRPr="00A02A36">
        <w:rPr>
          <w:rFonts w:ascii="Times New Roman" w:hAnsi="Times New Roman" w:cs="Times New Roman"/>
          <w:vertAlign w:val="superscript"/>
        </w:rPr>
        <w:t xml:space="preserve">th </w:t>
      </w:r>
      <w:r w:rsidRPr="00A02A36">
        <w:rPr>
          <w:rFonts w:ascii="Times New Roman" w:hAnsi="Times New Roman" w:cs="Times New Roman"/>
        </w:rPr>
        <w:t>anniversary of the signing of the Molotov-Ribbentrop Pact (MRP).</w:t>
      </w:r>
    </w:p>
    <w:p w:rsidR="00F83CFA" w:rsidRPr="00A02A36" w:rsidRDefault="00F83CFA" w:rsidP="00B5630A">
      <w:pPr>
        <w:spacing w:after="0" w:line="240" w:lineRule="auto"/>
        <w:ind w:left="720" w:hanging="720"/>
        <w:contextualSpacing/>
        <w:jc w:val="both"/>
        <w:rPr>
          <w:rFonts w:ascii="Times New Roman" w:hAnsi="Times New Roman" w:cs="Times New Roman"/>
        </w:rPr>
      </w:pPr>
    </w:p>
    <w:p w:rsidR="00F83CFA" w:rsidRPr="00A02A36" w:rsidRDefault="00F83CFA" w:rsidP="00B5630A">
      <w:pPr>
        <w:spacing w:after="0" w:line="240" w:lineRule="auto"/>
        <w:contextualSpacing/>
        <w:jc w:val="both"/>
        <w:rPr>
          <w:rFonts w:ascii="Times New Roman" w:hAnsi="Times New Roman" w:cs="Times New Roman"/>
        </w:rPr>
      </w:pPr>
      <w:r w:rsidRPr="00A02A36">
        <w:rPr>
          <w:rFonts w:ascii="Times New Roman" w:hAnsi="Times New Roman" w:cs="Times New Roman"/>
        </w:rPr>
        <w:t xml:space="preserve">The rally began at </w:t>
      </w:r>
      <w:proofErr w:type="spellStart"/>
      <w:r w:rsidRPr="00A02A36">
        <w:rPr>
          <w:rFonts w:ascii="Times New Roman" w:hAnsi="Times New Roman" w:cs="Times New Roman"/>
        </w:rPr>
        <w:t>Harjumäe</w:t>
      </w:r>
      <w:proofErr w:type="spellEnd"/>
      <w:r w:rsidRPr="00A02A36">
        <w:rPr>
          <w:rFonts w:ascii="Times New Roman" w:hAnsi="Times New Roman" w:cs="Times New Roman"/>
        </w:rPr>
        <w:t xml:space="preserve"> by the statue of Linda, and was led by the chairman of the</w:t>
      </w:r>
      <w:r w:rsidR="00A02A36">
        <w:rPr>
          <w:rFonts w:ascii="Times New Roman" w:hAnsi="Times New Roman" w:cs="Times New Roman"/>
        </w:rPr>
        <w:t xml:space="preserve"> MRP-AEG </w:t>
      </w:r>
      <w:r w:rsidRPr="00A02A36">
        <w:rPr>
          <w:rFonts w:ascii="Times New Roman" w:hAnsi="Times New Roman" w:cs="Times New Roman"/>
        </w:rPr>
        <w:t xml:space="preserve">initiative group </w:t>
      </w:r>
      <w:proofErr w:type="spellStart"/>
      <w:r w:rsidRPr="00A02A36">
        <w:rPr>
          <w:rFonts w:ascii="Times New Roman" w:hAnsi="Times New Roman" w:cs="Times New Roman"/>
        </w:rPr>
        <w:t>Tiit</w:t>
      </w:r>
      <w:proofErr w:type="spellEnd"/>
      <w:r w:rsidRPr="00A02A36">
        <w:rPr>
          <w:rFonts w:ascii="Times New Roman" w:hAnsi="Times New Roman" w:cs="Times New Roman"/>
        </w:rPr>
        <w:t xml:space="preserve"> </w:t>
      </w:r>
      <w:proofErr w:type="spellStart"/>
      <w:r w:rsidRPr="00A02A36">
        <w:rPr>
          <w:rFonts w:ascii="Times New Roman" w:hAnsi="Times New Roman" w:cs="Times New Roman"/>
        </w:rPr>
        <w:t>Madisson</w:t>
      </w:r>
      <w:proofErr w:type="spellEnd"/>
      <w:r w:rsidRPr="00A02A36">
        <w:rPr>
          <w:rFonts w:ascii="Times New Roman" w:hAnsi="Times New Roman" w:cs="Times New Roman"/>
        </w:rPr>
        <w:t>. The names of the rest of the members of the group</w:t>
      </w:r>
      <w:r w:rsidR="00083627" w:rsidRPr="00A02A36">
        <w:rPr>
          <w:rFonts w:ascii="Times New Roman" w:hAnsi="Times New Roman" w:cs="Times New Roman"/>
        </w:rPr>
        <w:t xml:space="preserve"> </w:t>
      </w:r>
      <w:r w:rsidRPr="00A02A36">
        <w:rPr>
          <w:rFonts w:ascii="Times New Roman" w:hAnsi="Times New Roman" w:cs="Times New Roman"/>
        </w:rPr>
        <w:t xml:space="preserve">were announced: </w:t>
      </w:r>
      <w:proofErr w:type="spellStart"/>
      <w:r w:rsidRPr="00A02A36">
        <w:rPr>
          <w:rFonts w:ascii="Times New Roman" w:hAnsi="Times New Roman" w:cs="Times New Roman"/>
        </w:rPr>
        <w:t>Heiki</w:t>
      </w:r>
      <w:proofErr w:type="spellEnd"/>
      <w:r w:rsidRPr="00A02A36">
        <w:rPr>
          <w:rFonts w:ascii="Times New Roman" w:hAnsi="Times New Roman" w:cs="Times New Roman"/>
        </w:rPr>
        <w:t xml:space="preserve"> </w:t>
      </w:r>
      <w:proofErr w:type="spellStart"/>
      <w:r w:rsidRPr="00A02A36">
        <w:rPr>
          <w:rFonts w:ascii="Times New Roman" w:hAnsi="Times New Roman" w:cs="Times New Roman"/>
        </w:rPr>
        <w:t>Ahonen</w:t>
      </w:r>
      <w:proofErr w:type="spellEnd"/>
      <w:r w:rsidRPr="00A02A36">
        <w:rPr>
          <w:rFonts w:ascii="Times New Roman" w:hAnsi="Times New Roman" w:cs="Times New Roman"/>
        </w:rPr>
        <w:t xml:space="preserve"> (Tallinn), </w:t>
      </w:r>
      <w:proofErr w:type="spellStart"/>
      <w:r w:rsidRPr="00A02A36">
        <w:rPr>
          <w:rFonts w:ascii="Times New Roman" w:hAnsi="Times New Roman" w:cs="Times New Roman"/>
        </w:rPr>
        <w:t>Ilse</w:t>
      </w:r>
      <w:proofErr w:type="spellEnd"/>
      <w:r w:rsidRPr="00A02A36">
        <w:rPr>
          <w:rFonts w:ascii="Times New Roman" w:hAnsi="Times New Roman" w:cs="Times New Roman"/>
        </w:rPr>
        <w:t xml:space="preserve"> </w:t>
      </w:r>
      <w:proofErr w:type="spellStart"/>
      <w:r w:rsidRPr="00A02A36">
        <w:rPr>
          <w:rFonts w:ascii="Times New Roman" w:hAnsi="Times New Roman" w:cs="Times New Roman"/>
        </w:rPr>
        <w:t>Heinsalu</w:t>
      </w:r>
      <w:proofErr w:type="spellEnd"/>
      <w:r w:rsidRPr="00A02A36">
        <w:rPr>
          <w:rFonts w:ascii="Times New Roman" w:hAnsi="Times New Roman" w:cs="Times New Roman"/>
        </w:rPr>
        <w:t xml:space="preserve"> (</w:t>
      </w:r>
      <w:proofErr w:type="spellStart"/>
      <w:r w:rsidRPr="00A02A36">
        <w:rPr>
          <w:rFonts w:ascii="Times New Roman" w:hAnsi="Times New Roman" w:cs="Times New Roman"/>
        </w:rPr>
        <w:t>Pärnu</w:t>
      </w:r>
      <w:proofErr w:type="spellEnd"/>
      <w:r w:rsidRPr="00A02A36">
        <w:rPr>
          <w:rFonts w:ascii="Times New Roman" w:hAnsi="Times New Roman" w:cs="Times New Roman"/>
        </w:rPr>
        <w:t xml:space="preserve">), </w:t>
      </w:r>
      <w:proofErr w:type="spellStart"/>
      <w:r w:rsidRPr="00A02A36">
        <w:rPr>
          <w:rFonts w:ascii="Times New Roman" w:hAnsi="Times New Roman" w:cs="Times New Roman"/>
        </w:rPr>
        <w:t>Mati</w:t>
      </w:r>
      <w:proofErr w:type="spellEnd"/>
      <w:r w:rsidRPr="00A02A36">
        <w:rPr>
          <w:rFonts w:ascii="Times New Roman" w:hAnsi="Times New Roman" w:cs="Times New Roman"/>
        </w:rPr>
        <w:t xml:space="preserve"> </w:t>
      </w:r>
      <w:proofErr w:type="spellStart"/>
      <w:r w:rsidRPr="00A02A36">
        <w:rPr>
          <w:rFonts w:ascii="Times New Roman" w:hAnsi="Times New Roman" w:cs="Times New Roman"/>
        </w:rPr>
        <w:t>Kiirend</w:t>
      </w:r>
      <w:proofErr w:type="spellEnd"/>
      <w:r w:rsidRPr="00A02A36">
        <w:rPr>
          <w:rFonts w:ascii="Times New Roman" w:hAnsi="Times New Roman" w:cs="Times New Roman"/>
        </w:rPr>
        <w:t xml:space="preserve"> (Tallinn), </w:t>
      </w:r>
      <w:proofErr w:type="spellStart"/>
      <w:r w:rsidRPr="00A02A36">
        <w:rPr>
          <w:rFonts w:ascii="Times New Roman" w:hAnsi="Times New Roman" w:cs="Times New Roman"/>
        </w:rPr>
        <w:t>Lagle</w:t>
      </w:r>
      <w:proofErr w:type="spellEnd"/>
      <w:r w:rsidR="00A02A36">
        <w:rPr>
          <w:rFonts w:ascii="Times New Roman" w:hAnsi="Times New Roman" w:cs="Times New Roman"/>
        </w:rPr>
        <w:t xml:space="preserve"> </w:t>
      </w:r>
      <w:proofErr w:type="spellStart"/>
      <w:r w:rsidRPr="00A02A36">
        <w:rPr>
          <w:rFonts w:ascii="Times New Roman" w:hAnsi="Times New Roman" w:cs="Times New Roman"/>
        </w:rPr>
        <w:t>Parek</w:t>
      </w:r>
      <w:proofErr w:type="spellEnd"/>
      <w:r w:rsidRPr="00A02A36">
        <w:rPr>
          <w:rFonts w:ascii="Times New Roman" w:hAnsi="Times New Roman" w:cs="Times New Roman"/>
        </w:rPr>
        <w:t xml:space="preserve"> (Tartu), </w:t>
      </w:r>
      <w:proofErr w:type="gramStart"/>
      <w:r w:rsidRPr="00A02A36">
        <w:rPr>
          <w:rFonts w:ascii="Times New Roman" w:hAnsi="Times New Roman" w:cs="Times New Roman"/>
        </w:rPr>
        <w:t>Jan</w:t>
      </w:r>
      <w:proofErr w:type="gramEnd"/>
      <w:r w:rsidRPr="00A02A36">
        <w:rPr>
          <w:rFonts w:ascii="Times New Roman" w:hAnsi="Times New Roman" w:cs="Times New Roman"/>
        </w:rPr>
        <w:t xml:space="preserve"> </w:t>
      </w:r>
      <w:proofErr w:type="spellStart"/>
      <w:r w:rsidRPr="00A02A36">
        <w:rPr>
          <w:rFonts w:ascii="Times New Roman" w:hAnsi="Times New Roman" w:cs="Times New Roman"/>
        </w:rPr>
        <w:t>Kôrb</w:t>
      </w:r>
      <w:proofErr w:type="spellEnd"/>
      <w:r w:rsidRPr="00A02A36">
        <w:rPr>
          <w:rFonts w:ascii="Times New Roman" w:hAnsi="Times New Roman" w:cs="Times New Roman"/>
        </w:rPr>
        <w:t xml:space="preserve"> (Riga). Wreaths and flowers were placed by the statue of Linda, and</w:t>
      </w:r>
      <w:r w:rsidR="00083627" w:rsidRPr="00A02A36">
        <w:rPr>
          <w:rFonts w:ascii="Times New Roman" w:hAnsi="Times New Roman" w:cs="Times New Roman"/>
        </w:rPr>
        <w:t xml:space="preserve"> </w:t>
      </w:r>
      <w:r w:rsidRPr="00A02A36">
        <w:rPr>
          <w:rFonts w:ascii="Times New Roman" w:hAnsi="Times New Roman" w:cs="Times New Roman"/>
        </w:rPr>
        <w:t xml:space="preserve">the crowd moved on to </w:t>
      </w:r>
      <w:proofErr w:type="spellStart"/>
      <w:r w:rsidRPr="00A02A36">
        <w:rPr>
          <w:rFonts w:ascii="Times New Roman" w:hAnsi="Times New Roman" w:cs="Times New Roman"/>
        </w:rPr>
        <w:t>Hirve</w:t>
      </w:r>
      <w:proofErr w:type="spellEnd"/>
      <w:r w:rsidRPr="00A02A36">
        <w:rPr>
          <w:rFonts w:ascii="Times New Roman" w:hAnsi="Times New Roman" w:cs="Times New Roman"/>
        </w:rPr>
        <w:t xml:space="preserve"> Park, where </w:t>
      </w:r>
      <w:proofErr w:type="spellStart"/>
      <w:r w:rsidRPr="00A02A36">
        <w:rPr>
          <w:rFonts w:ascii="Times New Roman" w:hAnsi="Times New Roman" w:cs="Times New Roman"/>
        </w:rPr>
        <w:t>Tiit</w:t>
      </w:r>
      <w:proofErr w:type="spellEnd"/>
      <w:r w:rsidRPr="00A02A36">
        <w:rPr>
          <w:rFonts w:ascii="Times New Roman" w:hAnsi="Times New Roman" w:cs="Times New Roman"/>
        </w:rPr>
        <w:t xml:space="preserve"> </w:t>
      </w:r>
      <w:proofErr w:type="spellStart"/>
      <w:r w:rsidRPr="00A02A36">
        <w:rPr>
          <w:rFonts w:ascii="Times New Roman" w:hAnsi="Times New Roman" w:cs="Times New Roman"/>
        </w:rPr>
        <w:t>Madisson</w:t>
      </w:r>
      <w:proofErr w:type="spellEnd"/>
      <w:r w:rsidRPr="00A02A36">
        <w:rPr>
          <w:rFonts w:ascii="Times New Roman" w:hAnsi="Times New Roman" w:cs="Times New Roman"/>
        </w:rPr>
        <w:t xml:space="preserve"> gave the opening speech.</w:t>
      </w:r>
    </w:p>
    <w:p w:rsidR="00F83CFA" w:rsidRDefault="00F83CFA" w:rsidP="00B5630A">
      <w:pPr>
        <w:spacing w:after="0" w:line="240" w:lineRule="auto"/>
        <w:contextualSpacing/>
        <w:rPr>
          <w:rFonts w:ascii="Times New Roman" w:hAnsi="Times New Roman" w:cs="Times New Roman"/>
          <w:sz w:val="24"/>
          <w:szCs w:val="24"/>
        </w:rPr>
      </w:pPr>
    </w:p>
    <w:p w:rsidR="00F83CFA" w:rsidRPr="00A02A36" w:rsidRDefault="00F83CFA" w:rsidP="00B5630A">
      <w:pPr>
        <w:spacing w:after="0" w:line="240" w:lineRule="auto"/>
        <w:contextualSpacing/>
        <w:rPr>
          <w:rFonts w:ascii="Verdana" w:hAnsi="Verdana" w:cs="Times New Roman"/>
          <w:b/>
          <w:sz w:val="24"/>
          <w:szCs w:val="24"/>
        </w:rPr>
      </w:pPr>
      <w:proofErr w:type="spellStart"/>
      <w:r w:rsidRPr="00A02A36">
        <w:rPr>
          <w:rFonts w:ascii="Verdana" w:hAnsi="Verdana" w:cs="Times New Roman"/>
          <w:b/>
          <w:sz w:val="24"/>
          <w:szCs w:val="24"/>
        </w:rPr>
        <w:t>Tiit</w:t>
      </w:r>
      <w:proofErr w:type="spellEnd"/>
      <w:r w:rsidRPr="00A02A36">
        <w:rPr>
          <w:rFonts w:ascii="Verdana" w:hAnsi="Verdana" w:cs="Times New Roman"/>
          <w:b/>
          <w:sz w:val="24"/>
          <w:szCs w:val="24"/>
        </w:rPr>
        <w:t xml:space="preserve"> </w:t>
      </w:r>
      <w:proofErr w:type="spellStart"/>
      <w:r w:rsidRPr="00A02A36">
        <w:rPr>
          <w:rFonts w:ascii="Verdana" w:hAnsi="Verdana" w:cs="Times New Roman"/>
          <w:b/>
          <w:sz w:val="24"/>
          <w:szCs w:val="24"/>
        </w:rPr>
        <w:t>Madisson’s</w:t>
      </w:r>
      <w:proofErr w:type="spellEnd"/>
      <w:r w:rsidRPr="00A02A36">
        <w:rPr>
          <w:rFonts w:ascii="Verdana" w:hAnsi="Verdana" w:cs="Times New Roman"/>
          <w:b/>
          <w:sz w:val="24"/>
          <w:szCs w:val="24"/>
        </w:rPr>
        <w:t xml:space="preserve"> Speech</w:t>
      </w:r>
    </w:p>
    <w:p w:rsidR="00F83CFA" w:rsidRPr="006C7B68" w:rsidRDefault="00F83CFA" w:rsidP="00B5630A">
      <w:pPr>
        <w:spacing w:after="0" w:line="240" w:lineRule="auto"/>
        <w:contextualSpacing/>
        <w:rPr>
          <w:rFonts w:ascii="Times New Roman" w:hAnsi="Times New Roman" w:cs="Times New Roman"/>
          <w:sz w:val="24"/>
          <w:szCs w:val="24"/>
        </w:rPr>
        <w:sectPr w:rsidR="00F83CFA" w:rsidRPr="006C7B68">
          <w:type w:val="continuous"/>
          <w:pgSz w:w="12240" w:h="15840"/>
          <w:pgMar w:top="720" w:right="1440" w:bottom="720" w:left="1440" w:header="720" w:footer="720" w:gutter="0"/>
          <w:cols w:space="720"/>
          <w:docGrid w:linePitch="360"/>
        </w:sectPr>
      </w:pP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Dear compatriots!</w:t>
      </w:r>
    </w:p>
    <w:p w:rsidR="00F83CFA" w:rsidRPr="006C7B68" w:rsidRDefault="00F83CFA" w:rsidP="00B5630A">
      <w:pPr>
        <w:spacing w:after="0" w:line="240" w:lineRule="auto"/>
        <w:contextualSpacing/>
        <w:rPr>
          <w:rFonts w:ascii="Times New Roman" w:hAnsi="Times New Roman" w:cs="Times New Roman"/>
          <w:sz w:val="24"/>
          <w:szCs w:val="24"/>
        </w:rPr>
        <w:sectPr w:rsidR="00F83CFA" w:rsidRPr="006C7B68">
          <w:type w:val="continuous"/>
          <w:pgSz w:w="12240" w:h="15840" w:code="1"/>
          <w:pgMar w:top="1440" w:right="1440" w:bottom="1440" w:left="1440" w:header="720" w:footer="720" w:gutter="0"/>
          <w:lnNumType w:countBy="1" w:restart="continuous"/>
          <w:cols w:space="720"/>
          <w:docGrid w:linePitch="360"/>
        </w:sectPr>
      </w:pPr>
    </w:p>
    <w:p w:rsidR="00F83CFA" w:rsidRPr="006C7B68" w:rsidRDefault="00F83CFA" w:rsidP="00B5630A">
      <w:pPr>
        <w:suppressLineNumbers/>
        <w:spacing w:after="0" w:line="240" w:lineRule="auto"/>
        <w:contextualSpacing/>
        <w:rPr>
          <w:rFonts w:ascii="Times New Roman" w:hAnsi="Times New Roman" w:cs="Times New Roman"/>
          <w:sz w:val="24"/>
          <w:szCs w:val="24"/>
        </w:rPr>
        <w:sectPr w:rsidR="00F83CFA" w:rsidRPr="006C7B68">
          <w:type w:val="continuous"/>
          <w:pgSz w:w="12240" w:h="15840" w:code="1"/>
          <w:pgMar w:top="1440" w:right="1440" w:bottom="1440" w:left="1440" w:header="720" w:footer="720" w:gutter="0"/>
          <w:lnNumType w:countBy="1" w:restart="continuous"/>
          <w:cols w:space="720"/>
          <w:docGrid w:linePitch="360"/>
        </w:sect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lastRenderedPageBreak/>
        <w:t>Today is a noteworthy day, as well as the anniversary of a sad and shameful event.</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According to Soviet jurisprudence, national sovereignty represents the supreme power of a</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nationality</w:t>
      </w:r>
      <w:proofErr w:type="gramEnd"/>
      <w:r w:rsidRPr="006C7B68">
        <w:rPr>
          <w:rFonts w:ascii="Times New Roman" w:hAnsi="Times New Roman" w:cs="Times New Roman"/>
          <w:sz w:val="24"/>
          <w:szCs w:val="24"/>
        </w:rPr>
        <w:t>, its political freedom, its real potential to fully direct its own fate, and above all its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right</w:t>
      </w:r>
      <w:proofErr w:type="gramEnd"/>
      <w:r w:rsidRPr="006C7B68">
        <w:rPr>
          <w:rFonts w:ascii="Times New Roman" w:hAnsi="Times New Roman" w:cs="Times New Roman"/>
          <w:sz w:val="24"/>
          <w:szCs w:val="24"/>
        </w:rPr>
        <w:t xml:space="preserve"> to self-determination, including its right to secede and to create an independent state.</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National sovereignty can neither be abolished nor given away, but it can be either violated or</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restored</w:t>
      </w:r>
      <w:proofErr w:type="gramEnd"/>
      <w:r w:rsidRPr="006C7B68">
        <w:rPr>
          <w:rFonts w:ascii="Times New Roman" w:hAnsi="Times New Roman" w:cs="Times New Roman"/>
          <w:sz w:val="24"/>
          <w:szCs w:val="24"/>
        </w:rPr>
        <w:t>.</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Dear participants! Let us go back 48 years in history. On August 23, 1939, a treaty of</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cooperation</w:t>
      </w:r>
      <w:proofErr w:type="gramEnd"/>
      <w:r w:rsidRPr="006C7B68">
        <w:rPr>
          <w:rFonts w:ascii="Times New Roman" w:hAnsi="Times New Roman" w:cs="Times New Roman"/>
          <w:sz w:val="24"/>
          <w:szCs w:val="24"/>
        </w:rPr>
        <w:t xml:space="preserve"> and non-aggression was concluded between the German Reich and the Soviet</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Union.</w:t>
      </w:r>
      <w:proofErr w:type="gramEnd"/>
      <w:r w:rsidRPr="006C7B68">
        <w:rPr>
          <w:rFonts w:ascii="Times New Roman" w:hAnsi="Times New Roman" w:cs="Times New Roman"/>
          <w:sz w:val="24"/>
          <w:szCs w:val="24"/>
        </w:rPr>
        <w:t xml:space="preserve"> A top-secret protocol was added to the treaty, dividing Eastern Europe into so-called</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spheres</w:t>
      </w:r>
      <w:proofErr w:type="gramEnd"/>
      <w:r w:rsidRPr="006C7B68">
        <w:rPr>
          <w:rFonts w:ascii="Times New Roman" w:hAnsi="Times New Roman" w:cs="Times New Roman"/>
          <w:sz w:val="24"/>
          <w:szCs w:val="24"/>
        </w:rPr>
        <w:t xml:space="preserve"> of influence. Finland, Estonia, Latvia, Lithuania, Poland, Bessarabia and North</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Bukovina were the subjects of the secret talks between the People’s Commissar of Foreign</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 xml:space="preserve">Affairs of the Stalin regime </w:t>
      </w:r>
      <w:proofErr w:type="spellStart"/>
      <w:r w:rsidRPr="006C7B68">
        <w:rPr>
          <w:rFonts w:ascii="Times New Roman" w:hAnsi="Times New Roman" w:cs="Times New Roman"/>
          <w:sz w:val="24"/>
          <w:szCs w:val="24"/>
        </w:rPr>
        <w:t>Vyacheslav</w:t>
      </w:r>
      <w:proofErr w:type="spellEnd"/>
      <w:r w:rsidRPr="006C7B68">
        <w:rPr>
          <w:rFonts w:ascii="Times New Roman" w:hAnsi="Times New Roman" w:cs="Times New Roman"/>
          <w:sz w:val="24"/>
          <w:szCs w:val="24"/>
        </w:rPr>
        <w:t xml:space="preserve"> Molotov and Hitler’s Foreign Minister Joachim von</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Ribbentrop. According to the secret deal, Estonia, Latvia and Finland fell into the U.S.S.R.’s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sphere</w:t>
      </w:r>
      <w:proofErr w:type="gramEnd"/>
      <w:r w:rsidRPr="006C7B68">
        <w:rPr>
          <w:rFonts w:ascii="Times New Roman" w:hAnsi="Times New Roman" w:cs="Times New Roman"/>
          <w:sz w:val="24"/>
          <w:szCs w:val="24"/>
        </w:rPr>
        <w:t xml:space="preserve"> of influence; Lithuania went to Germany. According to a new German-Soviet</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friendship</w:t>
      </w:r>
      <w:proofErr w:type="gramEnd"/>
      <w:r w:rsidRPr="006C7B68">
        <w:rPr>
          <w:rFonts w:ascii="Times New Roman" w:hAnsi="Times New Roman" w:cs="Times New Roman"/>
          <w:sz w:val="24"/>
          <w:szCs w:val="24"/>
        </w:rPr>
        <w:t xml:space="preserve"> and border agreement signed on September 28, Lithuania was finally “trusted” to</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the</w:t>
      </w:r>
      <w:proofErr w:type="gramEnd"/>
      <w:r w:rsidRPr="006C7B68">
        <w:rPr>
          <w:rFonts w:ascii="Times New Roman" w:hAnsi="Times New Roman" w:cs="Times New Roman"/>
          <w:sz w:val="24"/>
          <w:szCs w:val="24"/>
        </w:rPr>
        <w:t xml:space="preserve"> U.S.S.R. Poland was to be divided between the two powers. World War II began with</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Fascist Germany’s attack on Poland on September 1, 1939.</w:t>
      </w:r>
      <w:proofErr w:type="gramEnd"/>
      <w:r w:rsidRPr="006C7B68">
        <w:rPr>
          <w:rFonts w:ascii="Times New Roman" w:hAnsi="Times New Roman" w:cs="Times New Roman"/>
          <w:sz w:val="24"/>
          <w:szCs w:val="24"/>
        </w:rPr>
        <w:t xml:space="preserve"> On September 17, the already</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battered</w:t>
      </w:r>
      <w:proofErr w:type="gramEnd"/>
      <w:r w:rsidRPr="006C7B68">
        <w:rPr>
          <w:rFonts w:ascii="Times New Roman" w:hAnsi="Times New Roman" w:cs="Times New Roman"/>
          <w:sz w:val="24"/>
          <w:szCs w:val="24"/>
        </w:rPr>
        <w:t xml:space="preserve"> Poland was attacked by the Soviet Union. Poland was divided between the two</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great</w:t>
      </w:r>
      <w:proofErr w:type="gramEnd"/>
      <w:r w:rsidRPr="006C7B68">
        <w:rPr>
          <w:rFonts w:ascii="Times New Roman" w:hAnsi="Times New Roman" w:cs="Times New Roman"/>
          <w:sz w:val="24"/>
          <w:szCs w:val="24"/>
        </w:rPr>
        <w:t xml:space="preserve"> powers. The 10,000 Polish officers captured by Soviet forces during the so-called</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 xml:space="preserve">“Polish campaign” </w:t>
      </w:r>
      <w:proofErr w:type="gramStart"/>
      <w:r w:rsidRPr="006C7B68">
        <w:rPr>
          <w:rFonts w:ascii="Times New Roman" w:hAnsi="Times New Roman" w:cs="Times New Roman"/>
          <w:sz w:val="24"/>
          <w:szCs w:val="24"/>
        </w:rPr>
        <w:t>were</w:t>
      </w:r>
      <w:proofErr w:type="gramEnd"/>
      <w:r w:rsidRPr="006C7B68">
        <w:rPr>
          <w:rFonts w:ascii="Times New Roman" w:hAnsi="Times New Roman" w:cs="Times New Roman"/>
          <w:sz w:val="24"/>
          <w:szCs w:val="24"/>
        </w:rPr>
        <w:t xml:space="preserve"> murdered on Stalin’s orders in Smolensk in March of 1940. This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fact</w:t>
      </w:r>
      <w:proofErr w:type="gramEnd"/>
      <w:r w:rsidRPr="006C7B68">
        <w:rPr>
          <w:rFonts w:ascii="Times New Roman" w:hAnsi="Times New Roman" w:cs="Times New Roman"/>
          <w:sz w:val="24"/>
          <w:szCs w:val="24"/>
        </w:rPr>
        <w:t xml:space="preserve"> has been revealed to the Polish people by the official Polish press, with the permission</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and</w:t>
      </w:r>
      <w:proofErr w:type="gramEnd"/>
      <w:r w:rsidRPr="006C7B68">
        <w:rPr>
          <w:rFonts w:ascii="Times New Roman" w:hAnsi="Times New Roman" w:cs="Times New Roman"/>
          <w:sz w:val="24"/>
          <w:szCs w:val="24"/>
        </w:rPr>
        <w:t xml:space="preserve"> approval of the current Soviet leader M. Gorbachev. But what about the crimes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committed</w:t>
      </w:r>
      <w:proofErr w:type="gramEnd"/>
      <w:r w:rsidRPr="006C7B68">
        <w:rPr>
          <w:rFonts w:ascii="Times New Roman" w:hAnsi="Times New Roman" w:cs="Times New Roman"/>
          <w:sz w:val="24"/>
          <w:szCs w:val="24"/>
        </w:rPr>
        <w:t xml:space="preserve"> against us -- the Estonians, Latvians, and Lithuanians? When will they be </w:t>
      </w:r>
      <w:proofErr w:type="gramStart"/>
      <w:r w:rsidRPr="006C7B68">
        <w:rPr>
          <w:rFonts w:ascii="Times New Roman" w:hAnsi="Times New Roman" w:cs="Times New Roman"/>
          <w:sz w:val="24"/>
          <w:szCs w:val="24"/>
        </w:rPr>
        <w:t>made</w:t>
      </w:r>
      <w:proofErr w:type="gramEnd"/>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public</w:t>
      </w:r>
      <w:proofErr w:type="gramEnd"/>
      <w:r w:rsidRPr="006C7B68">
        <w:rPr>
          <w:rFonts w:ascii="Times New Roman" w:hAnsi="Times New Roman" w:cs="Times New Roman"/>
          <w:sz w:val="24"/>
          <w:szCs w:val="24"/>
        </w:rPr>
        <w:t>?</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On September 28, 1939, a mutual cooperation and defense treaty was concluded between</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the</w:t>
      </w:r>
      <w:proofErr w:type="gramEnd"/>
      <w:r w:rsidRPr="006C7B68">
        <w:rPr>
          <w:rFonts w:ascii="Times New Roman" w:hAnsi="Times New Roman" w:cs="Times New Roman"/>
          <w:sz w:val="24"/>
          <w:szCs w:val="24"/>
        </w:rPr>
        <w:t xml:space="preserve"> U.S.S.R. of Stalin and the Independent Republic of Estonia -- whose independence had</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been</w:t>
      </w:r>
      <w:proofErr w:type="gramEnd"/>
      <w:r w:rsidRPr="006C7B68">
        <w:rPr>
          <w:rFonts w:ascii="Times New Roman" w:hAnsi="Times New Roman" w:cs="Times New Roman"/>
          <w:sz w:val="24"/>
          <w:szCs w:val="24"/>
        </w:rPr>
        <w:t xml:space="preserve"> guaranteed forever by Vladimir Lenin in the 1920 Peace Treaty of Tartu. Within a</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month</w:t>
      </w:r>
      <w:proofErr w:type="gramEnd"/>
      <w:r w:rsidRPr="006C7B68">
        <w:rPr>
          <w:rFonts w:ascii="Times New Roman" w:hAnsi="Times New Roman" w:cs="Times New Roman"/>
          <w:sz w:val="24"/>
          <w:szCs w:val="24"/>
        </w:rPr>
        <w:t>, 25,000 Soviet troops were brought into Estonia. They were to defend us against a</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supposed</w:t>
      </w:r>
      <w:proofErr w:type="gramEnd"/>
      <w:r w:rsidRPr="006C7B68">
        <w:rPr>
          <w:rFonts w:ascii="Times New Roman" w:hAnsi="Times New Roman" w:cs="Times New Roman"/>
          <w:sz w:val="24"/>
          <w:szCs w:val="24"/>
        </w:rPr>
        <w:t xml:space="preserve"> attack by Germany. And yet a year later, in 1940, Stalin drank to the health of the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“Great Leader of Germany -- the Führer” at a reception.</w:t>
      </w:r>
      <w:proofErr w:type="gramEnd"/>
      <w:r w:rsidRPr="006C7B68">
        <w:rPr>
          <w:rFonts w:ascii="Times New Roman" w:hAnsi="Times New Roman" w:cs="Times New Roman"/>
          <w:sz w:val="24"/>
          <w:szCs w:val="24"/>
        </w:rPr>
        <w:t xml:space="preserve"> It seems that one month before the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signing</w:t>
      </w:r>
      <w:proofErr w:type="gramEnd"/>
      <w:r w:rsidRPr="006C7B68">
        <w:rPr>
          <w:rFonts w:ascii="Times New Roman" w:hAnsi="Times New Roman" w:cs="Times New Roman"/>
          <w:sz w:val="24"/>
          <w:szCs w:val="24"/>
        </w:rPr>
        <w:t xml:space="preserve"> of the Estonian-Soviet treaty, our homeland had already become small change in a</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deal</w:t>
      </w:r>
      <w:proofErr w:type="gramEnd"/>
      <w:r w:rsidRPr="006C7B68">
        <w:rPr>
          <w:rFonts w:ascii="Times New Roman" w:hAnsi="Times New Roman" w:cs="Times New Roman"/>
          <w:sz w:val="24"/>
          <w:szCs w:val="24"/>
        </w:rPr>
        <w:t xml:space="preserve"> between two larger powers. These are the historic facts. Such is the fate of small</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nations</w:t>
      </w:r>
      <w:proofErr w:type="gramEnd"/>
      <w:r w:rsidRPr="006C7B68">
        <w:rPr>
          <w:rFonts w:ascii="Times New Roman" w:hAnsi="Times New Roman" w:cs="Times New Roman"/>
          <w:sz w:val="24"/>
          <w:szCs w:val="24"/>
        </w:rPr>
        <w:t>.</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On June 21, 1940, a new government was formed in Estonia, in response to an ultimatum</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from</w:t>
      </w:r>
      <w:proofErr w:type="gramEnd"/>
      <w:r w:rsidRPr="006C7B68">
        <w:rPr>
          <w:rFonts w:ascii="Times New Roman" w:hAnsi="Times New Roman" w:cs="Times New Roman"/>
          <w:sz w:val="24"/>
          <w:szCs w:val="24"/>
        </w:rPr>
        <w:t xml:space="preserve"> the U.S.S.R. Additional Soviet troops had marched into Estonia a few days earlier. The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government</w:t>
      </w:r>
      <w:proofErr w:type="gramEnd"/>
      <w:r w:rsidRPr="006C7B68">
        <w:rPr>
          <w:rFonts w:ascii="Times New Roman" w:hAnsi="Times New Roman" w:cs="Times New Roman"/>
          <w:sz w:val="24"/>
          <w:szCs w:val="24"/>
        </w:rPr>
        <w:t xml:space="preserve"> of Estonia had allegedly not fulfilled its agreements with the U.S.S.R., but rather</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had</w:t>
      </w:r>
      <w:proofErr w:type="gramEnd"/>
      <w:r w:rsidRPr="006C7B68">
        <w:rPr>
          <w:rFonts w:ascii="Times New Roman" w:hAnsi="Times New Roman" w:cs="Times New Roman"/>
          <w:sz w:val="24"/>
          <w:szCs w:val="24"/>
        </w:rPr>
        <w:t xml:space="preserve"> schemed with Latvia (population two million) and Lithuania (population three million) to</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attack</w:t>
      </w:r>
      <w:proofErr w:type="gramEnd"/>
      <w:r w:rsidRPr="006C7B68">
        <w:rPr>
          <w:rFonts w:ascii="Times New Roman" w:hAnsi="Times New Roman" w:cs="Times New Roman"/>
          <w:sz w:val="24"/>
          <w:szCs w:val="24"/>
        </w:rPr>
        <w:t xml:space="preserve"> the U.S.S.R.</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These days there’s a lot of discussion about the “blank spots” in our recent history. These</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w:t>
      </w:r>
      <w:proofErr w:type="gramStart"/>
      <w:r w:rsidRPr="006C7B68">
        <w:rPr>
          <w:rFonts w:ascii="Times New Roman" w:hAnsi="Times New Roman" w:cs="Times New Roman"/>
          <w:sz w:val="24"/>
          <w:szCs w:val="24"/>
        </w:rPr>
        <w:t>blanks</w:t>
      </w:r>
      <w:proofErr w:type="gramEnd"/>
      <w:r w:rsidRPr="006C7B68">
        <w:rPr>
          <w:rFonts w:ascii="Times New Roman" w:hAnsi="Times New Roman" w:cs="Times New Roman"/>
          <w:sz w:val="24"/>
          <w:szCs w:val="24"/>
        </w:rPr>
        <w:t xml:space="preserve">” must be filled in! But who will fill them? Historians such as Gustav </w:t>
      </w:r>
      <w:proofErr w:type="spellStart"/>
      <w:r w:rsidRPr="006C7B68">
        <w:rPr>
          <w:rFonts w:ascii="Times New Roman" w:hAnsi="Times New Roman" w:cs="Times New Roman"/>
          <w:sz w:val="24"/>
          <w:szCs w:val="24"/>
        </w:rPr>
        <w:t>Naan</w:t>
      </w:r>
      <w:proofErr w:type="spellEnd"/>
      <w:r w:rsidRPr="006C7B68">
        <w:rPr>
          <w:rFonts w:ascii="Times New Roman" w:hAnsi="Times New Roman" w:cs="Times New Roman"/>
          <w:sz w:val="24"/>
          <w:szCs w:val="24"/>
        </w:rPr>
        <w:t>, who</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rewrote</w:t>
      </w:r>
      <w:proofErr w:type="gramEnd"/>
      <w:r w:rsidRPr="006C7B68">
        <w:rPr>
          <w:rFonts w:ascii="Times New Roman" w:hAnsi="Times New Roman" w:cs="Times New Roman"/>
          <w:sz w:val="24"/>
          <w:szCs w:val="24"/>
        </w:rPr>
        <w:t xml:space="preserve"> our history in the early fifties? /long applause, shouts of “Bravo!”! We’ve started to</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discuss</w:t>
      </w:r>
      <w:proofErr w:type="gramEnd"/>
      <w:r w:rsidRPr="006C7B68">
        <w:rPr>
          <w:rFonts w:ascii="Times New Roman" w:hAnsi="Times New Roman" w:cs="Times New Roman"/>
          <w:sz w:val="24"/>
          <w:szCs w:val="24"/>
        </w:rPr>
        <w:t xml:space="preserve"> the mistakes that have been made, including the crimes of the Stalinists. This is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undoubtedly</w:t>
      </w:r>
      <w:proofErr w:type="gramEnd"/>
      <w:r w:rsidRPr="006C7B68">
        <w:rPr>
          <w:rFonts w:ascii="Times New Roman" w:hAnsi="Times New Roman" w:cs="Times New Roman"/>
          <w:sz w:val="24"/>
          <w:szCs w:val="24"/>
        </w:rPr>
        <w:t xml:space="preserve"> a big step forward, thanks to the democratization process started by Mikhail</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Gorbachev (long applause).</w:t>
      </w:r>
      <w:proofErr w:type="gramEnd"/>
      <w:r w:rsidRPr="006C7B68">
        <w:rPr>
          <w:rFonts w:ascii="Times New Roman" w:hAnsi="Times New Roman" w:cs="Times New Roman"/>
          <w:sz w:val="24"/>
          <w:szCs w:val="24"/>
        </w:rPr>
        <w:t xml:space="preserve"> But is the whole truth being revealed about all of the Stalin</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decades</w:t>
      </w:r>
      <w:proofErr w:type="gramEnd"/>
      <w:r w:rsidRPr="006C7B68">
        <w:rPr>
          <w:rFonts w:ascii="Times New Roman" w:hAnsi="Times New Roman" w:cs="Times New Roman"/>
          <w:sz w:val="24"/>
          <w:szCs w:val="24"/>
        </w:rPr>
        <w:t>? “There is no such thing as a half-truth, just as there is no such thing as half pregnant”</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w:t>
      </w:r>
      <w:proofErr w:type="gramStart"/>
      <w:r w:rsidRPr="006C7B68">
        <w:rPr>
          <w:rFonts w:ascii="Times New Roman" w:hAnsi="Times New Roman" w:cs="Times New Roman"/>
          <w:sz w:val="24"/>
          <w:szCs w:val="24"/>
        </w:rPr>
        <w:t>applause</w:t>
      </w:r>
      <w:proofErr w:type="gramEnd"/>
      <w:r w:rsidRPr="006C7B68">
        <w:rPr>
          <w:rFonts w:ascii="Times New Roman" w:hAnsi="Times New Roman" w:cs="Times New Roman"/>
          <w:sz w:val="24"/>
          <w:szCs w:val="24"/>
        </w:rPr>
        <w:t xml:space="preserve">, laughter) -- </w:t>
      </w:r>
      <w:proofErr w:type="gramStart"/>
      <w:r w:rsidRPr="006C7B68">
        <w:rPr>
          <w:rFonts w:ascii="Times New Roman" w:hAnsi="Times New Roman" w:cs="Times New Roman"/>
          <w:sz w:val="24"/>
          <w:szCs w:val="24"/>
        </w:rPr>
        <w:t>in</w:t>
      </w:r>
      <w:proofErr w:type="gramEnd"/>
      <w:r w:rsidRPr="006C7B68">
        <w:rPr>
          <w:rFonts w:ascii="Times New Roman" w:hAnsi="Times New Roman" w:cs="Times New Roman"/>
          <w:sz w:val="24"/>
          <w:szCs w:val="24"/>
        </w:rPr>
        <w:t xml:space="preserve"> the words of a Russian man of letters.</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The topics of articles and discussions publicized before the current era have been limited to</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the</w:t>
      </w:r>
      <w:proofErr w:type="gramEnd"/>
      <w:r w:rsidRPr="006C7B68">
        <w:rPr>
          <w:rFonts w:ascii="Times New Roman" w:hAnsi="Times New Roman" w:cs="Times New Roman"/>
          <w:sz w:val="24"/>
          <w:szCs w:val="24"/>
        </w:rPr>
        <w:t xml:space="preserve"> crimes committed by the Stalinist clique against “honest and passionate Communists,”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who</w:t>
      </w:r>
      <w:proofErr w:type="gramEnd"/>
      <w:r w:rsidRPr="006C7B68">
        <w:rPr>
          <w:rFonts w:ascii="Times New Roman" w:hAnsi="Times New Roman" w:cs="Times New Roman"/>
          <w:sz w:val="24"/>
          <w:szCs w:val="24"/>
        </w:rPr>
        <w:t xml:space="preserve"> became victims of undeserved repression. But don’t the so-called simple people, the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non-members</w:t>
      </w:r>
      <w:proofErr w:type="gramEnd"/>
      <w:r w:rsidRPr="006C7B68">
        <w:rPr>
          <w:rFonts w:ascii="Times New Roman" w:hAnsi="Times New Roman" w:cs="Times New Roman"/>
          <w:sz w:val="24"/>
          <w:szCs w:val="24"/>
        </w:rPr>
        <w:t xml:space="preserve"> of the Communist Party, deserve to be talked about, to be remembered as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well</w:t>
      </w:r>
      <w:proofErr w:type="gramEnd"/>
      <w:r w:rsidRPr="006C7B68">
        <w:rPr>
          <w:rFonts w:ascii="Times New Roman" w:hAnsi="Times New Roman" w:cs="Times New Roman"/>
          <w:sz w:val="24"/>
          <w:szCs w:val="24"/>
        </w:rPr>
        <w:t xml:space="preserve">? How many of our native sons and daughters did our people lose </w:t>
      </w:r>
      <w:proofErr w:type="gramStart"/>
      <w:r w:rsidRPr="006C7B68">
        <w:rPr>
          <w:rFonts w:ascii="Times New Roman" w:hAnsi="Times New Roman" w:cs="Times New Roman"/>
          <w:sz w:val="24"/>
          <w:szCs w:val="24"/>
        </w:rPr>
        <w:t>between 1940-1953</w:t>
      </w:r>
      <w:proofErr w:type="gramEnd"/>
      <w:r w:rsidRPr="006C7B68">
        <w:rPr>
          <w:rFonts w:ascii="Times New Roman" w:hAnsi="Times New Roman" w:cs="Times New Roman"/>
          <w:sz w:val="24"/>
          <w:szCs w:val="24"/>
        </w:rPr>
        <w:t>?</w:t>
      </w:r>
    </w:p>
    <w:p w:rsidR="00F83CFA"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Those numbers have never been officially disclosed.</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Mass arrests had already begun in Estonia in June 1940. By August 7</w:t>
      </w:r>
      <w:r w:rsidR="00281530">
        <w:rPr>
          <w:rFonts w:ascii="Times New Roman" w:hAnsi="Times New Roman" w:cs="Times New Roman"/>
          <w:sz w:val="24"/>
          <w:szCs w:val="24"/>
        </w:rPr>
        <w:t>th</w:t>
      </w:r>
      <w:r w:rsidRPr="006C7B68">
        <w:rPr>
          <w:rFonts w:ascii="Times New Roman" w:hAnsi="Times New Roman" w:cs="Times New Roman"/>
          <w:sz w:val="24"/>
          <w:szCs w:val="24"/>
        </w:rPr>
        <w:t>, 7,043 persons had</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been</w:t>
      </w:r>
      <w:proofErr w:type="gramEnd"/>
      <w:r w:rsidRPr="006C7B68">
        <w:rPr>
          <w:rFonts w:ascii="Times New Roman" w:hAnsi="Times New Roman" w:cs="Times New Roman"/>
          <w:sz w:val="24"/>
          <w:szCs w:val="24"/>
        </w:rPr>
        <w:t xml:space="preserve"> arrested. They were regarded as enemies of the new order and supporters of the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independent</w:t>
      </w:r>
      <w:proofErr w:type="gramEnd"/>
      <w:r w:rsidRPr="006C7B68">
        <w:rPr>
          <w:rFonts w:ascii="Times New Roman" w:hAnsi="Times New Roman" w:cs="Times New Roman"/>
          <w:sz w:val="24"/>
          <w:szCs w:val="24"/>
        </w:rPr>
        <w:t xml:space="preserve"> Republic of Estonia. To what can we compare this great number? During the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so-called</w:t>
      </w:r>
      <w:proofErr w:type="gramEnd"/>
      <w:r w:rsidRPr="006C7B68">
        <w:rPr>
          <w:rFonts w:ascii="Times New Roman" w:hAnsi="Times New Roman" w:cs="Times New Roman"/>
          <w:sz w:val="24"/>
          <w:szCs w:val="24"/>
        </w:rPr>
        <w:t xml:space="preserve"> “bourgeois dictatorship,” as the independent Estonian nation state is called today,</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there</w:t>
      </w:r>
      <w:proofErr w:type="gramEnd"/>
      <w:r w:rsidRPr="006C7B68">
        <w:rPr>
          <w:rFonts w:ascii="Times New Roman" w:hAnsi="Times New Roman" w:cs="Times New Roman"/>
          <w:sz w:val="24"/>
          <w:szCs w:val="24"/>
        </w:rPr>
        <w:t xml:space="preserve"> were only 258 political prisoners in the space of 20 years -- 27 times less than were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imprisoned</w:t>
      </w:r>
      <w:proofErr w:type="gramEnd"/>
      <w:r w:rsidRPr="006C7B68">
        <w:rPr>
          <w:rFonts w:ascii="Times New Roman" w:hAnsi="Times New Roman" w:cs="Times New Roman"/>
          <w:sz w:val="24"/>
          <w:szCs w:val="24"/>
        </w:rPr>
        <w:t xml:space="preserve"> or sent to concentration camps during the first two months of Soviet rule.</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June 14, 1941 was a black day for the Estonians and the other Baltic peoples: 10,156</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persons</w:t>
      </w:r>
      <w:proofErr w:type="gramEnd"/>
      <w:r w:rsidRPr="006C7B68">
        <w:rPr>
          <w:rFonts w:ascii="Times New Roman" w:hAnsi="Times New Roman" w:cs="Times New Roman"/>
          <w:sz w:val="24"/>
          <w:szCs w:val="24"/>
        </w:rPr>
        <w:t xml:space="preserve"> were deported to Siberia from Estonia alone. Men were separated from their wives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and</w:t>
      </w:r>
      <w:proofErr w:type="gramEnd"/>
      <w:r w:rsidRPr="006C7B68">
        <w:rPr>
          <w:rFonts w:ascii="Times New Roman" w:hAnsi="Times New Roman" w:cs="Times New Roman"/>
          <w:sz w:val="24"/>
          <w:szCs w:val="24"/>
        </w:rPr>
        <w:t xml:space="preserve"> children. After the war, about 3,000 of them returned to Estonia. Siberia became the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grave</w:t>
      </w:r>
      <w:proofErr w:type="gramEnd"/>
      <w:r w:rsidRPr="006C7B68">
        <w:rPr>
          <w:rFonts w:ascii="Times New Roman" w:hAnsi="Times New Roman" w:cs="Times New Roman"/>
          <w:sz w:val="24"/>
          <w:szCs w:val="24"/>
        </w:rPr>
        <w:t xml:space="preserve"> for the rest. These days we can read about the “mistakes” that were made: that</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innocent</w:t>
      </w:r>
      <w:proofErr w:type="gramEnd"/>
      <w:r w:rsidRPr="006C7B68">
        <w:rPr>
          <w:rFonts w:ascii="Times New Roman" w:hAnsi="Times New Roman" w:cs="Times New Roman"/>
          <w:sz w:val="24"/>
          <w:szCs w:val="24"/>
        </w:rPr>
        <w:t xml:space="preserve"> people were sent away, and that some people opposed to Soviet rule had</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remained</w:t>
      </w:r>
      <w:proofErr w:type="gramEnd"/>
      <w:r w:rsidRPr="006C7B68">
        <w:rPr>
          <w:rFonts w:ascii="Times New Roman" w:hAnsi="Times New Roman" w:cs="Times New Roman"/>
          <w:sz w:val="24"/>
          <w:szCs w:val="24"/>
        </w:rPr>
        <w:t xml:space="preserve"> in Estonia. Some memoirs give you the impression that Stalin did not believe until</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the</w:t>
      </w:r>
      <w:proofErr w:type="gramEnd"/>
      <w:r w:rsidRPr="006C7B68">
        <w:rPr>
          <w:rFonts w:ascii="Times New Roman" w:hAnsi="Times New Roman" w:cs="Times New Roman"/>
          <w:sz w:val="24"/>
          <w:szCs w:val="24"/>
        </w:rPr>
        <w:t xml:space="preserve"> last minute that his recent ally would attack him. Our historians and other ideologists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have</w:t>
      </w:r>
      <w:proofErr w:type="gramEnd"/>
      <w:r w:rsidRPr="006C7B68">
        <w:rPr>
          <w:rFonts w:ascii="Times New Roman" w:hAnsi="Times New Roman" w:cs="Times New Roman"/>
          <w:sz w:val="24"/>
          <w:szCs w:val="24"/>
        </w:rPr>
        <w:t xml:space="preserve"> labeled the June 14 campaign “purging the home front” before the attack by Fascist</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Germany. Their argument is unconvincing.</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The war began. The 33,303 men mobilized in Estonia during the summer of 1941, along</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with</w:t>
      </w:r>
      <w:proofErr w:type="gramEnd"/>
      <w:r w:rsidRPr="006C7B68">
        <w:rPr>
          <w:rFonts w:ascii="Times New Roman" w:hAnsi="Times New Roman" w:cs="Times New Roman"/>
          <w:sz w:val="24"/>
          <w:szCs w:val="24"/>
        </w:rPr>
        <w:t xml:space="preserve"> those who had fought in the Territorial Corps, were sent to the logging areas of</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Archangelsk, Perm and Chelyabinsk.</w:t>
      </w:r>
      <w:proofErr w:type="gramEnd"/>
      <w:r w:rsidRPr="006C7B68">
        <w:rPr>
          <w:rFonts w:ascii="Times New Roman" w:hAnsi="Times New Roman" w:cs="Times New Roman"/>
          <w:sz w:val="24"/>
          <w:szCs w:val="24"/>
        </w:rPr>
        <w:t xml:space="preserve"> One year’s extremely hard labor and starvation rations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sent</w:t>
      </w:r>
      <w:proofErr w:type="gramEnd"/>
      <w:r w:rsidRPr="006C7B68">
        <w:rPr>
          <w:rFonts w:ascii="Times New Roman" w:hAnsi="Times New Roman" w:cs="Times New Roman"/>
          <w:sz w:val="24"/>
          <w:szCs w:val="24"/>
        </w:rPr>
        <w:t xml:space="preserve"> one-fourth of our Estonian men to their death. Why weren’t all the mobilized </w:t>
      </w:r>
      <w:proofErr w:type="gramStart"/>
      <w:r w:rsidRPr="006C7B68">
        <w:rPr>
          <w:rFonts w:ascii="Times New Roman" w:hAnsi="Times New Roman" w:cs="Times New Roman"/>
          <w:sz w:val="24"/>
          <w:szCs w:val="24"/>
        </w:rPr>
        <w:t>Estonians</w:t>
      </w:r>
      <w:proofErr w:type="gramEnd"/>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sent</w:t>
      </w:r>
      <w:proofErr w:type="gramEnd"/>
      <w:r w:rsidRPr="006C7B68">
        <w:rPr>
          <w:rFonts w:ascii="Times New Roman" w:hAnsi="Times New Roman" w:cs="Times New Roman"/>
          <w:sz w:val="24"/>
          <w:szCs w:val="24"/>
        </w:rPr>
        <w:t xml:space="preserve"> immediately to the front in 1941, when every bayonet was sorely needed, instead of</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letting</w:t>
      </w:r>
      <w:proofErr w:type="gramEnd"/>
      <w:r w:rsidRPr="006C7B68">
        <w:rPr>
          <w:rFonts w:ascii="Times New Roman" w:hAnsi="Times New Roman" w:cs="Times New Roman"/>
          <w:sz w:val="24"/>
          <w:szCs w:val="24"/>
        </w:rPr>
        <w:t xml:space="preserve"> them perish in the logging camps?</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 xml:space="preserve">The Fascist occupation of Estonia began. </w:t>
      </w:r>
      <w:proofErr w:type="gramStart"/>
      <w:r w:rsidRPr="006C7B68">
        <w:rPr>
          <w:rFonts w:ascii="Times New Roman" w:hAnsi="Times New Roman" w:cs="Times New Roman"/>
          <w:sz w:val="24"/>
          <w:szCs w:val="24"/>
        </w:rPr>
        <w:t>Between 1941-44,</w:t>
      </w:r>
      <w:proofErr w:type="gramEnd"/>
      <w:r w:rsidRPr="006C7B68">
        <w:rPr>
          <w:rFonts w:ascii="Times New Roman" w:hAnsi="Times New Roman" w:cs="Times New Roman"/>
          <w:sz w:val="24"/>
          <w:szCs w:val="24"/>
        </w:rPr>
        <w:t xml:space="preserve"> Fascist terror claimed tens of</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thousands</w:t>
      </w:r>
      <w:proofErr w:type="gramEnd"/>
      <w:r w:rsidRPr="006C7B68">
        <w:rPr>
          <w:rFonts w:ascii="Times New Roman" w:hAnsi="Times New Roman" w:cs="Times New Roman"/>
          <w:sz w:val="24"/>
          <w:szCs w:val="24"/>
        </w:rPr>
        <w:t xml:space="preserve"> of victims of many nationalities in Estonia, including many Estonians. Monuments to the murder victims have been erected at </w:t>
      </w:r>
      <w:proofErr w:type="spellStart"/>
      <w:r w:rsidRPr="006C7B68">
        <w:rPr>
          <w:rFonts w:ascii="Times New Roman" w:hAnsi="Times New Roman" w:cs="Times New Roman"/>
          <w:sz w:val="24"/>
          <w:szCs w:val="24"/>
        </w:rPr>
        <w:t>Klooga</w:t>
      </w:r>
      <w:proofErr w:type="spellEnd"/>
      <w:r w:rsidRPr="006C7B68">
        <w:rPr>
          <w:rFonts w:ascii="Times New Roman" w:hAnsi="Times New Roman" w:cs="Times New Roman"/>
          <w:sz w:val="24"/>
          <w:szCs w:val="24"/>
        </w:rPr>
        <w:t xml:space="preserve">, at </w:t>
      </w:r>
      <w:proofErr w:type="spellStart"/>
      <w:r w:rsidRPr="006C7B68">
        <w:rPr>
          <w:rFonts w:ascii="Times New Roman" w:hAnsi="Times New Roman" w:cs="Times New Roman"/>
          <w:sz w:val="24"/>
          <w:szCs w:val="24"/>
        </w:rPr>
        <w:t>Kalevi-Liiva</w:t>
      </w:r>
      <w:proofErr w:type="spellEnd"/>
      <w:r w:rsidRPr="006C7B68">
        <w:rPr>
          <w:rFonts w:ascii="Times New Roman" w:hAnsi="Times New Roman" w:cs="Times New Roman"/>
          <w:sz w:val="24"/>
          <w:szCs w:val="24"/>
        </w:rPr>
        <w:t xml:space="preserve">, at the </w:t>
      </w:r>
      <w:proofErr w:type="spellStart"/>
      <w:r w:rsidRPr="006C7B68">
        <w:rPr>
          <w:rFonts w:ascii="Times New Roman" w:hAnsi="Times New Roman" w:cs="Times New Roman"/>
          <w:sz w:val="24"/>
          <w:szCs w:val="24"/>
        </w:rPr>
        <w:t>Tartuantitank</w:t>
      </w:r>
      <w:proofErr w:type="spellEnd"/>
      <w:r w:rsidRPr="006C7B68">
        <w:rPr>
          <w:rFonts w:ascii="Times New Roman" w:hAnsi="Times New Roman" w:cs="Times New Roman"/>
          <w:sz w:val="24"/>
          <w:szCs w:val="24"/>
        </w:rPr>
        <w:t xml:space="preserve"> ditch, by Lake </w:t>
      </w:r>
      <w:proofErr w:type="spellStart"/>
      <w:r w:rsidRPr="006C7B68">
        <w:rPr>
          <w:rFonts w:ascii="Times New Roman" w:hAnsi="Times New Roman" w:cs="Times New Roman"/>
          <w:sz w:val="24"/>
          <w:szCs w:val="24"/>
        </w:rPr>
        <w:t>Viljandi</w:t>
      </w:r>
      <w:proofErr w:type="spellEnd"/>
      <w:r w:rsidRPr="006C7B68">
        <w:rPr>
          <w:rFonts w:ascii="Times New Roman" w:hAnsi="Times New Roman" w:cs="Times New Roman"/>
          <w:sz w:val="24"/>
          <w:szCs w:val="24"/>
        </w:rPr>
        <w:t xml:space="preserve"> and elsewhere. Today we commemorate them too. They are the victims of a totalitarian state. Unfortunately, monuments for the victims of Stalinist terror have not yet been erected. For this reason we are here today, by the crying figure of Linda, mourning her </w:t>
      </w:r>
      <w:proofErr w:type="spellStart"/>
      <w:r w:rsidRPr="006C7B68">
        <w:rPr>
          <w:rFonts w:ascii="Times New Roman" w:hAnsi="Times New Roman" w:cs="Times New Roman"/>
          <w:sz w:val="24"/>
          <w:szCs w:val="24"/>
        </w:rPr>
        <w:t>Kalev</w:t>
      </w:r>
      <w:proofErr w:type="spellEnd"/>
      <w:r w:rsidRPr="006C7B68">
        <w:rPr>
          <w:rFonts w:ascii="Times New Roman" w:hAnsi="Times New Roman" w:cs="Times New Roman"/>
          <w:sz w:val="24"/>
          <w:szCs w:val="24"/>
        </w:rPr>
        <w:t>. Linda symbolizes the mother of Estonia.</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Between August 1944 and September 1945 in Estonia, 373 Estonians were sentenced to</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death</w:t>
      </w:r>
      <w:proofErr w:type="gramEnd"/>
      <w:r w:rsidRPr="006C7B68">
        <w:rPr>
          <w:rFonts w:ascii="Times New Roman" w:hAnsi="Times New Roman" w:cs="Times New Roman"/>
          <w:sz w:val="24"/>
          <w:szCs w:val="24"/>
        </w:rPr>
        <w:t>, and 2,078 to long terms in forced labor camps. Between September 1945 and April</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1953, 3,796 persons were sentenced to terms of 10-25 years. Once more, the trains</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headed</w:t>
      </w:r>
      <w:proofErr w:type="gramEnd"/>
      <w:r w:rsidRPr="006C7B68">
        <w:rPr>
          <w:rFonts w:ascii="Times New Roman" w:hAnsi="Times New Roman" w:cs="Times New Roman"/>
          <w:sz w:val="24"/>
          <w:szCs w:val="24"/>
        </w:rPr>
        <w:t xml:space="preserve"> east -- to the extermina</w:t>
      </w:r>
      <w:r w:rsidR="00505601" w:rsidRPr="006C7B68">
        <w:rPr>
          <w:rFonts w:ascii="Times New Roman" w:hAnsi="Times New Roman" w:cs="Times New Roman"/>
          <w:sz w:val="24"/>
          <w:szCs w:val="24"/>
        </w:rPr>
        <w:t>tion camps of Siberia and Perm.</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In 1944, about 70,000 Estonians fled to the West. In no way had the majority of the</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refugees</w:t>
      </w:r>
      <w:proofErr w:type="gramEnd"/>
      <w:r w:rsidRPr="006C7B68">
        <w:rPr>
          <w:rFonts w:ascii="Times New Roman" w:hAnsi="Times New Roman" w:cs="Times New Roman"/>
          <w:sz w:val="24"/>
          <w:szCs w:val="24"/>
        </w:rPr>
        <w:t xml:space="preserve"> compromised themselves by collaborating with the Germans. They were driven by</w:t>
      </w:r>
    </w:p>
    <w:p w:rsidR="00F83CFA" w:rsidRPr="006C7B68" w:rsidRDefault="00505601"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fear</w:t>
      </w:r>
      <w:proofErr w:type="gramEnd"/>
      <w:r w:rsidRPr="006C7B68">
        <w:rPr>
          <w:rFonts w:ascii="Times New Roman" w:hAnsi="Times New Roman" w:cs="Times New Roman"/>
          <w:sz w:val="24"/>
          <w:szCs w:val="24"/>
        </w:rPr>
        <w:t>..</w:t>
      </w:r>
      <w:r w:rsidR="00F83CFA" w:rsidRPr="006C7B68">
        <w:rPr>
          <w:rFonts w:ascii="Times New Roman" w:hAnsi="Times New Roman" w:cs="Times New Roman"/>
          <w:sz w:val="24"/>
          <w:szCs w:val="24"/>
        </w:rPr>
        <w:t>.</w:t>
      </w:r>
      <w:r w:rsidRPr="006C7B68">
        <w:rPr>
          <w:rFonts w:ascii="Times New Roman" w:hAnsi="Times New Roman" w:cs="Times New Roman"/>
          <w:sz w:val="24"/>
          <w:szCs w:val="24"/>
        </w:rPr>
        <w:t xml:space="preserve"> </w:t>
      </w:r>
      <w:r w:rsidR="00F83CFA" w:rsidRPr="006C7B68">
        <w:rPr>
          <w:rFonts w:ascii="Times New Roman" w:hAnsi="Times New Roman" w:cs="Times New Roman"/>
          <w:sz w:val="24"/>
          <w:szCs w:val="24"/>
        </w:rPr>
        <w:t>fear that the events of June 14, 1941 would be repeated. Indeed, they were repeated</w:t>
      </w: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 xml:space="preserve">-- </w:t>
      </w:r>
      <w:proofErr w:type="gramStart"/>
      <w:r w:rsidRPr="006C7B68">
        <w:rPr>
          <w:rFonts w:ascii="Times New Roman" w:hAnsi="Times New Roman" w:cs="Times New Roman"/>
          <w:sz w:val="24"/>
          <w:szCs w:val="24"/>
        </w:rPr>
        <w:t>and</w:t>
      </w:r>
      <w:proofErr w:type="gramEnd"/>
      <w:r w:rsidRPr="006C7B68">
        <w:rPr>
          <w:rFonts w:ascii="Times New Roman" w:hAnsi="Times New Roman" w:cs="Times New Roman"/>
          <w:sz w:val="24"/>
          <w:szCs w:val="24"/>
        </w:rPr>
        <w:t xml:space="preserve"> on an even</w:t>
      </w:r>
      <w:r w:rsidR="00505601" w:rsidRPr="006C7B68">
        <w:rPr>
          <w:rFonts w:ascii="Times New Roman" w:hAnsi="Times New Roman" w:cs="Times New Roman"/>
          <w:sz w:val="24"/>
          <w:szCs w:val="24"/>
        </w:rPr>
        <w:t xml:space="preserve"> grander scale than in 1941....</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On March 24, 1949, 63,796 persons were deported from their Estonian homes to Siberia. Just recently, this action against our people was referred to as “the liquidation of the kulaks as a class.” 20,000 Estonian farmsteads were left empty.</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This casts serious doubts on the ideals in whose name so much blood has been shed and so</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much</w:t>
      </w:r>
      <w:proofErr w:type="gramEnd"/>
      <w:r w:rsidRPr="006C7B68">
        <w:rPr>
          <w:rFonts w:ascii="Times New Roman" w:hAnsi="Times New Roman" w:cs="Times New Roman"/>
          <w:sz w:val="24"/>
          <w:szCs w:val="24"/>
        </w:rPr>
        <w:t xml:space="preserve"> suffering has been caused.</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A nation that doesn’t know or remember its history has no future (long applause). The</w:t>
      </w:r>
    </w:p>
    <w:p w:rsidR="00F83CFA" w:rsidRPr="006C7B68" w:rsidRDefault="00F83CFA" w:rsidP="00B5630A">
      <w:pPr>
        <w:spacing w:after="0" w:line="240" w:lineRule="auto"/>
        <w:contextualSpacing/>
        <w:rPr>
          <w:rFonts w:ascii="Times New Roman" w:hAnsi="Times New Roman" w:cs="Times New Roman"/>
          <w:sz w:val="24"/>
          <w:szCs w:val="24"/>
        </w:rPr>
      </w:pPr>
      <w:proofErr w:type="spellStart"/>
      <w:r w:rsidRPr="006C7B68">
        <w:rPr>
          <w:rFonts w:ascii="Times New Roman" w:hAnsi="Times New Roman" w:cs="Times New Roman"/>
          <w:sz w:val="24"/>
          <w:szCs w:val="24"/>
        </w:rPr>
        <w:t>Hitlerites</w:t>
      </w:r>
      <w:proofErr w:type="spellEnd"/>
      <w:r w:rsidRPr="006C7B68">
        <w:rPr>
          <w:rFonts w:ascii="Times New Roman" w:hAnsi="Times New Roman" w:cs="Times New Roman"/>
          <w:sz w:val="24"/>
          <w:szCs w:val="24"/>
        </w:rPr>
        <w:t>’ crimes against humanity have been condemned, and the murderers have been</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allotted</w:t>
      </w:r>
      <w:proofErr w:type="gramEnd"/>
      <w:r w:rsidRPr="006C7B68">
        <w:rPr>
          <w:rFonts w:ascii="Times New Roman" w:hAnsi="Times New Roman" w:cs="Times New Roman"/>
          <w:sz w:val="24"/>
          <w:szCs w:val="24"/>
        </w:rPr>
        <w:t xml:space="preserve"> due punishment. The poet August Sang wrote: “Nothing in the world will change, if</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we</w:t>
      </w:r>
      <w:proofErr w:type="gramEnd"/>
      <w:r w:rsidRPr="006C7B68">
        <w:rPr>
          <w:rFonts w:ascii="Times New Roman" w:hAnsi="Times New Roman" w:cs="Times New Roman"/>
          <w:sz w:val="24"/>
          <w:szCs w:val="24"/>
        </w:rPr>
        <w:t xml:space="preserve"> won’t change it. You must do all you can, even if it’s not a lot.”</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t>We must disclose honestly the history of our people. Many things must be re-evaluated in</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the</w:t>
      </w:r>
      <w:proofErr w:type="gramEnd"/>
      <w:r w:rsidRPr="006C7B68">
        <w:rPr>
          <w:rFonts w:ascii="Times New Roman" w:hAnsi="Times New Roman" w:cs="Times New Roman"/>
          <w:sz w:val="24"/>
          <w:szCs w:val="24"/>
        </w:rPr>
        <w:t xml:space="preserve"> process. All crimes against humanity must be resolutely condemned. Stalinist</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executioners</w:t>
      </w:r>
      <w:proofErr w:type="gramEnd"/>
      <w:r w:rsidRPr="006C7B68">
        <w:rPr>
          <w:rFonts w:ascii="Times New Roman" w:hAnsi="Times New Roman" w:cs="Times New Roman"/>
          <w:sz w:val="24"/>
          <w:szCs w:val="24"/>
        </w:rPr>
        <w:t>, many of whom are collecting a government pension today, must be put on</w:t>
      </w: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t>trial</w:t>
      </w:r>
      <w:proofErr w:type="gramEnd"/>
      <w:r w:rsidRPr="006C7B68">
        <w:rPr>
          <w:rFonts w:ascii="Times New Roman" w:hAnsi="Times New Roman" w:cs="Times New Roman"/>
          <w:sz w:val="24"/>
          <w:szCs w:val="24"/>
        </w:rPr>
        <w:t>! (</w:t>
      </w:r>
      <w:proofErr w:type="gramStart"/>
      <w:r w:rsidRPr="006C7B68">
        <w:rPr>
          <w:rFonts w:ascii="Times New Roman" w:hAnsi="Times New Roman" w:cs="Times New Roman"/>
          <w:sz w:val="24"/>
          <w:szCs w:val="24"/>
        </w:rPr>
        <w:t>very</w:t>
      </w:r>
      <w:proofErr w:type="gramEnd"/>
      <w:r w:rsidRPr="006C7B68">
        <w:rPr>
          <w:rFonts w:ascii="Times New Roman" w:hAnsi="Times New Roman" w:cs="Times New Roman"/>
          <w:sz w:val="24"/>
          <w:szCs w:val="24"/>
        </w:rPr>
        <w:t xml:space="preserve"> long applause. </w:t>
      </w:r>
      <w:proofErr w:type="gramStart"/>
      <w:r w:rsidRPr="006C7B68">
        <w:rPr>
          <w:rFonts w:ascii="Times New Roman" w:hAnsi="Times New Roman" w:cs="Times New Roman"/>
          <w:sz w:val="24"/>
          <w:szCs w:val="24"/>
        </w:rPr>
        <w:t>Shouts of “Bravo!”)</w:t>
      </w:r>
      <w:proofErr w:type="gramEnd"/>
      <w:r w:rsidRPr="006C7B68">
        <w:rPr>
          <w:rFonts w:ascii="Times New Roman" w:hAnsi="Times New Roman" w:cs="Times New Roman"/>
          <w:sz w:val="24"/>
          <w:szCs w:val="24"/>
        </w:rPr>
        <w:t xml:space="preserve"> Only then can we be sure that all this will never</w:t>
      </w:r>
    </w:p>
    <w:p w:rsidR="00F83CFA" w:rsidRPr="006C7B68" w:rsidRDefault="00F83CFA" w:rsidP="00B5630A">
      <w:pPr>
        <w:spacing w:after="0" w:line="240" w:lineRule="auto"/>
        <w:contextualSpacing/>
        <w:rPr>
          <w:rFonts w:ascii="Times New Roman" w:hAnsi="Times New Roman" w:cs="Times New Roman"/>
          <w:sz w:val="24"/>
          <w:szCs w:val="24"/>
        </w:rPr>
        <w:sectPr w:rsidR="00F83CFA" w:rsidRPr="006C7B68">
          <w:type w:val="continuous"/>
          <w:pgSz w:w="12240" w:h="15840" w:code="1"/>
          <w:pgMar w:top="720" w:right="1440" w:bottom="720" w:left="1440" w:header="720" w:footer="720" w:gutter="0"/>
          <w:lnNumType w:countBy="1" w:restart="continuous"/>
          <w:cols w:space="720"/>
          <w:docGrid w:linePitch="360"/>
        </w:sectPr>
      </w:pPr>
    </w:p>
    <w:p w:rsidR="00F83CFA" w:rsidRPr="006C7B68" w:rsidRDefault="00F83CFA" w:rsidP="00B5630A">
      <w:pPr>
        <w:spacing w:after="0" w:line="240" w:lineRule="auto"/>
        <w:contextualSpacing/>
        <w:rPr>
          <w:rFonts w:ascii="Times New Roman" w:hAnsi="Times New Roman" w:cs="Times New Roman"/>
          <w:sz w:val="24"/>
          <w:szCs w:val="24"/>
        </w:rPr>
      </w:pPr>
      <w:proofErr w:type="gramStart"/>
      <w:r w:rsidRPr="006C7B68">
        <w:rPr>
          <w:rFonts w:ascii="Times New Roman" w:hAnsi="Times New Roman" w:cs="Times New Roman"/>
          <w:sz w:val="24"/>
          <w:szCs w:val="24"/>
        </w:rPr>
        <w:lastRenderedPageBreak/>
        <w:t>be</w:t>
      </w:r>
      <w:proofErr w:type="gramEnd"/>
      <w:r w:rsidRPr="006C7B68">
        <w:rPr>
          <w:rFonts w:ascii="Times New Roman" w:hAnsi="Times New Roman" w:cs="Times New Roman"/>
          <w:sz w:val="24"/>
          <w:szCs w:val="24"/>
        </w:rPr>
        <w:t xml:space="preserve"> repeated.</w:t>
      </w:r>
    </w:p>
    <w:p w:rsidR="00F83CFA" w:rsidRPr="006C7B68" w:rsidRDefault="00F83CFA" w:rsidP="00B5630A">
      <w:pPr>
        <w:suppressLineNumbers/>
        <w:spacing w:after="0" w:line="240" w:lineRule="auto"/>
        <w:contextualSpacing/>
        <w:rPr>
          <w:rFonts w:ascii="Times New Roman" w:hAnsi="Times New Roman" w:cs="Times New Roman"/>
          <w:sz w:val="24"/>
          <w:szCs w:val="24"/>
        </w:rPr>
      </w:pPr>
    </w:p>
    <w:p w:rsidR="00F83CFA" w:rsidRPr="006C7B68" w:rsidRDefault="00F83CFA" w:rsidP="00B5630A">
      <w:pPr>
        <w:suppressLineNumbers/>
        <w:spacing w:after="0" w:line="240" w:lineRule="auto"/>
        <w:contextualSpacing/>
        <w:rPr>
          <w:rFonts w:ascii="Times New Roman" w:hAnsi="Times New Roman" w:cs="Times New Roman"/>
          <w:sz w:val="24"/>
          <w:szCs w:val="24"/>
        </w:rPr>
        <w:sectPr w:rsidR="00F83CFA" w:rsidRPr="006C7B68">
          <w:type w:val="continuous"/>
          <w:pgSz w:w="12240" w:h="15840" w:code="1"/>
          <w:pgMar w:top="1440" w:right="1440" w:bottom="1440" w:left="1440" w:header="720" w:footer="720" w:gutter="0"/>
          <w:lnNumType w:countBy="1" w:restart="continuous"/>
          <w:cols w:space="720"/>
          <w:docGrid w:linePitch="360"/>
        </w:sectPr>
      </w:pPr>
    </w:p>
    <w:p w:rsidR="00F83CFA" w:rsidRPr="006C7B68" w:rsidRDefault="00F83CFA" w:rsidP="00B5630A">
      <w:pPr>
        <w:spacing w:after="0" w:line="240" w:lineRule="auto"/>
        <w:contextualSpacing/>
        <w:rPr>
          <w:rFonts w:ascii="Times New Roman" w:hAnsi="Times New Roman" w:cs="Times New Roman"/>
          <w:sz w:val="24"/>
          <w:szCs w:val="24"/>
        </w:rPr>
      </w:pPr>
      <w:r w:rsidRPr="006C7B68">
        <w:rPr>
          <w:rFonts w:ascii="Times New Roman" w:hAnsi="Times New Roman" w:cs="Times New Roman"/>
          <w:sz w:val="24"/>
          <w:szCs w:val="24"/>
        </w:rPr>
        <w:lastRenderedPageBreak/>
        <w:t>The secret deals of the Molotov-Ribbentrop Pact of August 23, 1939 must be publicized!</w:t>
      </w:r>
    </w:p>
    <w:p w:rsidR="00F83CFA" w:rsidRPr="006C7B68" w:rsidRDefault="00F83CFA" w:rsidP="00B5630A">
      <w:pPr>
        <w:spacing w:after="0" w:line="240" w:lineRule="auto"/>
        <w:contextualSpacing/>
        <w:rPr>
          <w:rFonts w:ascii="Times New Roman" w:hAnsi="Times New Roman" w:cs="Times New Roman"/>
          <w:sz w:val="24"/>
          <w:szCs w:val="24"/>
        </w:rPr>
        <w:sectPr w:rsidR="00F83CFA" w:rsidRPr="006C7B68">
          <w:type w:val="continuous"/>
          <w:pgSz w:w="12240" w:h="15840"/>
          <w:pgMar w:top="1440" w:right="1440" w:bottom="1440" w:left="1440" w:header="720" w:footer="720" w:gutter="0"/>
          <w:lnNumType w:countBy="1" w:restart="continuous"/>
          <w:cols w:space="720"/>
          <w:docGrid w:linePitch="360"/>
        </w:sectPr>
      </w:pPr>
      <w:proofErr w:type="gramStart"/>
      <w:r w:rsidRPr="006C7B68">
        <w:rPr>
          <w:rFonts w:ascii="Times New Roman" w:hAnsi="Times New Roman" w:cs="Times New Roman"/>
          <w:sz w:val="24"/>
          <w:szCs w:val="24"/>
        </w:rPr>
        <w:t>(Applause).</w:t>
      </w:r>
      <w:proofErr w:type="gramEnd"/>
      <w:r w:rsidR="00E35EA9" w:rsidRPr="006C7B68">
        <w:rPr>
          <w:rFonts w:ascii="Times New Roman" w:hAnsi="Times New Roman" w:cs="Times New Roman"/>
          <w:sz w:val="24"/>
          <w:szCs w:val="24"/>
        </w:rPr>
        <w:t xml:space="preserve"> </w:t>
      </w:r>
    </w:p>
    <w:p w:rsidR="00F83CFA" w:rsidRPr="0063737D" w:rsidRDefault="00F83CFA" w:rsidP="00B5630A">
      <w:pPr>
        <w:spacing w:after="0" w:line="240" w:lineRule="auto"/>
        <w:contextualSpacing/>
        <w:jc w:val="both"/>
        <w:rPr>
          <w:rFonts w:ascii="Times New Roman" w:hAnsi="Times New Roman"/>
          <w:sz w:val="24"/>
        </w:rPr>
      </w:pPr>
    </w:p>
    <w:p w:rsidR="006C7B68" w:rsidRDefault="006C7B68" w:rsidP="00B5630A">
      <w:pPr>
        <w:spacing w:after="0" w:line="240" w:lineRule="auto"/>
        <w:contextualSpacing/>
        <w:jc w:val="center"/>
        <w:rPr>
          <w:rFonts w:ascii="Times New Roman" w:hAnsi="Times New Roman"/>
          <w:b/>
          <w:sz w:val="24"/>
          <w:u w:val="single"/>
        </w:rPr>
      </w:pPr>
    </w:p>
    <w:p w:rsidR="001B080F" w:rsidRPr="00942110" w:rsidRDefault="001B080F" w:rsidP="00B5630A">
      <w:pPr>
        <w:spacing w:after="0" w:line="240" w:lineRule="auto"/>
        <w:rPr>
          <w:rFonts w:ascii="Times New Roman" w:hAnsi="Times New Roman" w:cs="Times New Roman"/>
          <w:b/>
          <w:sz w:val="32"/>
          <w:szCs w:val="32"/>
        </w:rPr>
      </w:pPr>
    </w:p>
    <w:p w:rsidR="00C415B8" w:rsidRPr="00C415B8" w:rsidRDefault="00C415B8" w:rsidP="00C415B8">
      <w:pPr>
        <w:rPr>
          <w:rFonts w:ascii="Times New Roman" w:hAnsi="Times New Roman" w:cs="Times New Roman"/>
          <w:b/>
          <w:i/>
          <w:sz w:val="32"/>
          <w:szCs w:val="32"/>
        </w:rPr>
      </w:pPr>
      <w:r>
        <w:rPr>
          <w:rFonts w:ascii="Times New Roman" w:hAnsi="Times New Roman" w:cs="Times New Roman"/>
          <w:b/>
          <w:i/>
          <w:sz w:val="32"/>
          <w:szCs w:val="32"/>
        </w:rPr>
        <w:br w:type="page"/>
      </w:r>
    </w:p>
    <w:p w:rsidR="00C415B8" w:rsidRPr="00C415B8" w:rsidRDefault="00C415B8" w:rsidP="00C415B8">
      <w:pPr>
        <w:spacing w:after="120"/>
        <w:jc w:val="center"/>
        <w:rPr>
          <w:rFonts w:ascii="Times New Roman" w:hAnsi="Times New Roman"/>
        </w:rPr>
      </w:pPr>
      <w:proofErr w:type="gramStart"/>
      <w:r w:rsidRPr="00C415B8">
        <w:rPr>
          <w:rFonts w:ascii="Times New Roman" w:hAnsi="Times New Roman"/>
        </w:rPr>
        <w:lastRenderedPageBreak/>
        <w:t>Name  _</w:t>
      </w:r>
      <w:proofErr w:type="gramEnd"/>
      <w:r w:rsidRPr="00C415B8">
        <w:rPr>
          <w:rFonts w:ascii="Times New Roman" w:hAnsi="Times New Roman"/>
        </w:rPr>
        <w:t>____________________________</w:t>
      </w:r>
      <w:r w:rsidRPr="00C415B8">
        <w:rPr>
          <w:rFonts w:ascii="Times New Roman" w:hAnsi="Times New Roman"/>
        </w:rPr>
        <w:tab/>
      </w:r>
      <w:r w:rsidRPr="00C415B8">
        <w:rPr>
          <w:rFonts w:ascii="Times New Roman" w:hAnsi="Times New Roman"/>
        </w:rPr>
        <w:tab/>
      </w:r>
      <w:r w:rsidRPr="00C415B8">
        <w:rPr>
          <w:rFonts w:ascii="Times New Roman" w:hAnsi="Times New Roman"/>
        </w:rPr>
        <w:tab/>
        <w:t>Date ____________________________</w:t>
      </w:r>
    </w:p>
    <w:p w:rsidR="00C415B8" w:rsidRPr="00C415B8" w:rsidRDefault="00C415B8" w:rsidP="00C415B8">
      <w:pPr>
        <w:pStyle w:val="FreeFormA"/>
        <w:spacing w:after="120" w:line="240" w:lineRule="atLeast"/>
        <w:rPr>
          <w:rFonts w:ascii="Times New Roman" w:hAnsi="Times New Roman"/>
          <w:color w:val="1B1D13"/>
          <w:sz w:val="22"/>
          <w:szCs w:val="24"/>
        </w:rPr>
      </w:pPr>
      <w:proofErr w:type="gramStart"/>
      <w:r w:rsidRPr="00C415B8">
        <w:rPr>
          <w:rFonts w:ascii="Times New Roman" w:hAnsi="Times New Roman"/>
          <w:color w:val="1B1D13"/>
          <w:sz w:val="22"/>
          <w:szCs w:val="24"/>
        </w:rPr>
        <w:t>Class  _</w:t>
      </w:r>
      <w:proofErr w:type="gramEnd"/>
      <w:r w:rsidRPr="00C415B8">
        <w:rPr>
          <w:rFonts w:ascii="Times New Roman" w:hAnsi="Times New Roman"/>
          <w:color w:val="1B1D13"/>
          <w:sz w:val="22"/>
          <w:szCs w:val="24"/>
        </w:rPr>
        <w:t>____________ Period ___________</w:t>
      </w:r>
      <w:r w:rsidRPr="00C415B8">
        <w:rPr>
          <w:rFonts w:ascii="Times New Roman" w:hAnsi="Times New Roman"/>
          <w:color w:val="1B1D13"/>
          <w:sz w:val="22"/>
          <w:szCs w:val="24"/>
        </w:rPr>
        <w:tab/>
      </w:r>
      <w:r w:rsidRPr="00C415B8">
        <w:rPr>
          <w:rFonts w:ascii="Times New Roman" w:hAnsi="Times New Roman"/>
          <w:color w:val="1B1D13"/>
          <w:sz w:val="22"/>
          <w:szCs w:val="24"/>
        </w:rPr>
        <w:tab/>
      </w:r>
      <w:r w:rsidRPr="00C415B8">
        <w:rPr>
          <w:rFonts w:ascii="Times New Roman" w:hAnsi="Times New Roman"/>
          <w:color w:val="1B1D13"/>
          <w:sz w:val="22"/>
          <w:szCs w:val="24"/>
        </w:rPr>
        <w:tab/>
        <w:t>Teacher  _________________________</w:t>
      </w:r>
    </w:p>
    <w:p w:rsidR="00C415B8" w:rsidRPr="0039044F" w:rsidRDefault="00C415B8" w:rsidP="00C415B8">
      <w:pPr>
        <w:jc w:val="center"/>
        <w:rPr>
          <w:rFonts w:ascii="Arial" w:hAnsi="Arial" w:cs="Arial"/>
        </w:rPr>
      </w:pPr>
    </w:p>
    <w:p w:rsidR="00942110" w:rsidRPr="00281530" w:rsidRDefault="00137AB0" w:rsidP="00B5630A">
      <w:pPr>
        <w:spacing w:after="0" w:line="240" w:lineRule="auto"/>
        <w:jc w:val="center"/>
        <w:rPr>
          <w:rFonts w:ascii="Verdana" w:hAnsi="Verdana" w:cs="Times New Roman"/>
          <w:b/>
          <w:i/>
          <w:sz w:val="28"/>
          <w:szCs w:val="28"/>
        </w:rPr>
      </w:pPr>
      <w:r w:rsidRPr="00281530">
        <w:rPr>
          <w:rFonts w:ascii="Verdana" w:hAnsi="Verdana" w:cs="Times New Roman"/>
          <w:b/>
          <w:i/>
          <w:sz w:val="28"/>
          <w:szCs w:val="28"/>
        </w:rPr>
        <w:t>The Singing Revolution</w:t>
      </w:r>
    </w:p>
    <w:p w:rsidR="00137AB0" w:rsidRDefault="00137AB0" w:rsidP="00AA2FF3">
      <w:pPr>
        <w:spacing w:after="0" w:line="240" w:lineRule="auto"/>
        <w:ind w:left="630" w:hanging="630"/>
        <w:rPr>
          <w:rFonts w:ascii="Times New Roman" w:hAnsi="Times New Roman" w:cs="Times New Roman"/>
        </w:rPr>
      </w:pPr>
      <w:r w:rsidRPr="00281530">
        <w:rPr>
          <w:rFonts w:ascii="Times New Roman" w:hAnsi="Times New Roman" w:cs="Times New Roman"/>
          <w:b/>
        </w:rPr>
        <w:t>Task</w:t>
      </w:r>
      <w:r w:rsidRPr="00281530">
        <w:rPr>
          <w:rFonts w:ascii="Times New Roman" w:hAnsi="Times New Roman" w:cs="Times New Roman"/>
        </w:rPr>
        <w:t>:</w:t>
      </w:r>
      <w:r w:rsidR="00942110" w:rsidRPr="00281530">
        <w:rPr>
          <w:rFonts w:ascii="Times New Roman" w:hAnsi="Times New Roman" w:cs="Times New Roman"/>
        </w:rPr>
        <w:t xml:space="preserve"> Compare the</w:t>
      </w:r>
      <w:r w:rsidRPr="00281530">
        <w:rPr>
          <w:rFonts w:ascii="Times New Roman" w:hAnsi="Times New Roman" w:cs="Times New Roman"/>
        </w:rPr>
        <w:t xml:space="preserve"> </w:t>
      </w:r>
      <w:r w:rsidR="00812DFE" w:rsidRPr="00281530">
        <w:rPr>
          <w:rFonts w:ascii="Times New Roman" w:hAnsi="Times New Roman" w:cs="Times New Roman"/>
        </w:rPr>
        <w:t xml:space="preserve">following excerpts from the </w:t>
      </w:r>
      <w:proofErr w:type="spellStart"/>
      <w:r w:rsidR="00812DFE" w:rsidRPr="00281530">
        <w:rPr>
          <w:rFonts w:ascii="Times New Roman" w:hAnsi="Times New Roman" w:cs="Times New Roman"/>
        </w:rPr>
        <w:t>Tiit</w:t>
      </w:r>
      <w:proofErr w:type="spellEnd"/>
      <w:r w:rsidR="00812DFE" w:rsidRPr="00281530">
        <w:rPr>
          <w:rFonts w:ascii="Times New Roman" w:hAnsi="Times New Roman" w:cs="Times New Roman"/>
        </w:rPr>
        <w:t xml:space="preserve"> </w:t>
      </w:r>
      <w:proofErr w:type="spellStart"/>
      <w:r w:rsidR="00812DFE" w:rsidRPr="00281530">
        <w:rPr>
          <w:rFonts w:ascii="Times New Roman" w:hAnsi="Times New Roman" w:cs="Times New Roman"/>
        </w:rPr>
        <w:t>Madisson’s</w:t>
      </w:r>
      <w:proofErr w:type="spellEnd"/>
      <w:r w:rsidR="00812DFE" w:rsidRPr="00281530">
        <w:rPr>
          <w:rFonts w:ascii="Times New Roman" w:hAnsi="Times New Roman" w:cs="Times New Roman"/>
        </w:rPr>
        <w:t xml:space="preserve"> </w:t>
      </w:r>
      <w:proofErr w:type="spellStart"/>
      <w:r w:rsidR="00812DFE" w:rsidRPr="00281530">
        <w:rPr>
          <w:rFonts w:ascii="Times New Roman" w:hAnsi="Times New Roman" w:cs="Times New Roman"/>
        </w:rPr>
        <w:t>Hirve</w:t>
      </w:r>
      <w:proofErr w:type="spellEnd"/>
      <w:r w:rsidR="00812DFE" w:rsidRPr="00281530">
        <w:rPr>
          <w:rFonts w:ascii="Times New Roman" w:hAnsi="Times New Roman" w:cs="Times New Roman"/>
        </w:rPr>
        <w:t xml:space="preserve"> Park speech in 1987</w:t>
      </w:r>
      <w:r w:rsidR="00BD4E1D" w:rsidRPr="00281530">
        <w:rPr>
          <w:rFonts w:ascii="Times New Roman" w:hAnsi="Times New Roman" w:cs="Times New Roman"/>
        </w:rPr>
        <w:t xml:space="preserve"> and the Declaration of Independence</w:t>
      </w:r>
      <w:r w:rsidR="00812DFE" w:rsidRPr="00281530">
        <w:rPr>
          <w:rFonts w:ascii="Times New Roman" w:hAnsi="Times New Roman" w:cs="Times New Roman"/>
        </w:rPr>
        <w:t xml:space="preserve">. Answer the questions </w:t>
      </w:r>
      <w:r w:rsidR="004C5B4A" w:rsidRPr="00281530">
        <w:rPr>
          <w:rFonts w:ascii="Times New Roman" w:hAnsi="Times New Roman" w:cs="Times New Roman"/>
        </w:rPr>
        <w:t>on separate paper</w:t>
      </w:r>
      <w:r w:rsidR="00812DFE" w:rsidRPr="00281530">
        <w:rPr>
          <w:rFonts w:ascii="Times New Roman" w:hAnsi="Times New Roman" w:cs="Times New Roman"/>
        </w:rPr>
        <w:t xml:space="preserve">. </w:t>
      </w:r>
      <w:r w:rsidR="004C5B4A" w:rsidRPr="00281530">
        <w:rPr>
          <w:rFonts w:ascii="Times New Roman" w:hAnsi="Times New Roman" w:cs="Times New Roman"/>
        </w:rPr>
        <w:t xml:space="preserve"> </w:t>
      </w:r>
      <w:r w:rsidR="00812DFE" w:rsidRPr="00281530">
        <w:rPr>
          <w:rFonts w:ascii="Times New Roman" w:hAnsi="Times New Roman" w:cs="Times New Roman"/>
        </w:rPr>
        <w:t>Make sure to use the accompanying full texts to help you understand the context of the excerpts.</w:t>
      </w:r>
    </w:p>
    <w:p w:rsidR="00281530" w:rsidRPr="00281530" w:rsidRDefault="00281530" w:rsidP="00AA2FF3">
      <w:pPr>
        <w:spacing w:after="0" w:line="240" w:lineRule="auto"/>
        <w:ind w:left="630" w:hanging="630"/>
        <w:rPr>
          <w:rFonts w:ascii="Times New Roman" w:hAnsi="Times New Roman" w:cs="Times New Roman"/>
        </w:rPr>
      </w:pPr>
    </w:p>
    <w:p w:rsidR="001B080F" w:rsidRPr="00281530" w:rsidRDefault="001B080F" w:rsidP="00B5630A">
      <w:pPr>
        <w:spacing w:after="0" w:line="240" w:lineRule="auto"/>
        <w:rPr>
          <w:rFonts w:ascii="Times New Roman" w:hAnsi="Times New Roman" w:cs="Times New Roman"/>
        </w:rPr>
        <w:sectPr w:rsidR="001B080F" w:rsidRPr="00281530">
          <w:type w:val="continuous"/>
          <w:pgSz w:w="12240" w:h="15840"/>
          <w:pgMar w:top="720" w:right="1440" w:bottom="720" w:left="1440" w:header="720" w:footer="720" w:gutter="0"/>
          <w:cols w:space="720"/>
          <w:docGrid w:linePitch="360"/>
        </w:sectPr>
      </w:pPr>
    </w:p>
    <w:p w:rsidR="001B080F" w:rsidRPr="00281530" w:rsidRDefault="001B080F" w:rsidP="00B5630A">
      <w:pPr>
        <w:spacing w:after="0" w:line="240" w:lineRule="auto"/>
        <w:contextualSpacing/>
        <w:jc w:val="center"/>
        <w:rPr>
          <w:rFonts w:ascii="Times New Roman" w:hAnsi="Times New Roman" w:cs="Times New Roman"/>
          <w:b/>
          <w:u w:val="single"/>
        </w:rPr>
      </w:pPr>
    </w:p>
    <w:p w:rsidR="00137AB0" w:rsidRPr="00281530" w:rsidRDefault="00137AB0" w:rsidP="00B5630A">
      <w:pPr>
        <w:spacing w:after="0" w:line="240" w:lineRule="auto"/>
        <w:contextualSpacing/>
        <w:jc w:val="center"/>
        <w:rPr>
          <w:rFonts w:ascii="Times New Roman" w:hAnsi="Times New Roman" w:cs="Times New Roman"/>
          <w:b/>
          <w:u w:val="single"/>
        </w:rPr>
      </w:pPr>
      <w:proofErr w:type="spellStart"/>
      <w:r w:rsidRPr="00281530">
        <w:rPr>
          <w:rFonts w:ascii="Times New Roman" w:hAnsi="Times New Roman" w:cs="Times New Roman"/>
          <w:b/>
          <w:u w:val="single"/>
        </w:rPr>
        <w:t>Tiit</w:t>
      </w:r>
      <w:proofErr w:type="spellEnd"/>
      <w:r w:rsidRPr="00281530">
        <w:rPr>
          <w:rFonts w:ascii="Times New Roman" w:hAnsi="Times New Roman" w:cs="Times New Roman"/>
          <w:b/>
          <w:u w:val="single"/>
        </w:rPr>
        <w:t xml:space="preserve"> </w:t>
      </w:r>
      <w:proofErr w:type="spellStart"/>
      <w:r w:rsidRPr="00281530">
        <w:rPr>
          <w:rFonts w:ascii="Times New Roman" w:hAnsi="Times New Roman" w:cs="Times New Roman"/>
          <w:b/>
          <w:u w:val="single"/>
        </w:rPr>
        <w:t>Madisson’s</w:t>
      </w:r>
      <w:proofErr w:type="spellEnd"/>
      <w:r w:rsidRPr="00281530">
        <w:rPr>
          <w:rFonts w:ascii="Times New Roman" w:hAnsi="Times New Roman" w:cs="Times New Roman"/>
          <w:b/>
          <w:u w:val="single"/>
        </w:rPr>
        <w:t xml:space="preserve"> Speech</w:t>
      </w:r>
    </w:p>
    <w:p w:rsidR="00AA2FF3" w:rsidRPr="00281530" w:rsidRDefault="00AA2FF3" w:rsidP="00B5630A">
      <w:pPr>
        <w:spacing w:after="0" w:line="240" w:lineRule="auto"/>
        <w:contextualSpacing/>
        <w:jc w:val="both"/>
        <w:rPr>
          <w:rFonts w:ascii="Times New Roman" w:hAnsi="Times New Roman" w:cs="Times New Roman"/>
        </w:rPr>
      </w:pPr>
    </w:p>
    <w:p w:rsidR="00137AB0" w:rsidRPr="00281530" w:rsidRDefault="00AA2FF3" w:rsidP="00B5630A">
      <w:pPr>
        <w:spacing w:after="0" w:line="240" w:lineRule="auto"/>
        <w:contextualSpacing/>
        <w:jc w:val="both"/>
        <w:rPr>
          <w:rFonts w:ascii="Times New Roman" w:hAnsi="Times New Roman" w:cs="Times New Roman"/>
        </w:rPr>
      </w:pPr>
      <w:r w:rsidRPr="00281530">
        <w:rPr>
          <w:rFonts w:ascii="Times New Roman" w:hAnsi="Times New Roman" w:cs="Times New Roman"/>
        </w:rPr>
        <w:t xml:space="preserve">1) “But what </w:t>
      </w:r>
      <w:r w:rsidR="00137AB0" w:rsidRPr="00281530">
        <w:rPr>
          <w:rFonts w:ascii="Times New Roman" w:hAnsi="Times New Roman" w:cs="Times New Roman"/>
        </w:rPr>
        <w:t>about the crimes committed</w:t>
      </w:r>
      <w:r w:rsidRPr="00281530">
        <w:rPr>
          <w:rFonts w:ascii="Times New Roman" w:hAnsi="Times New Roman" w:cs="Times New Roman"/>
        </w:rPr>
        <w:t xml:space="preserve"> </w:t>
      </w:r>
      <w:r w:rsidR="00137AB0" w:rsidRPr="00281530">
        <w:rPr>
          <w:rFonts w:ascii="Times New Roman" w:hAnsi="Times New Roman" w:cs="Times New Roman"/>
        </w:rPr>
        <w:t>against us -- the Estonians, Latvians, and Lithuanians? When will they be made public?” (23-25).</w:t>
      </w:r>
    </w:p>
    <w:p w:rsidR="004C5B4A" w:rsidRPr="00281530" w:rsidRDefault="004C5B4A" w:rsidP="00B5630A">
      <w:pPr>
        <w:spacing w:after="0" w:line="240" w:lineRule="auto"/>
        <w:contextualSpacing/>
        <w:rPr>
          <w:rFonts w:ascii="Times New Roman" w:hAnsi="Times New Roman" w:cs="Times New Roman"/>
        </w:rPr>
      </w:pPr>
    </w:p>
    <w:p w:rsidR="00137AB0" w:rsidRPr="00281530" w:rsidRDefault="00137AB0" w:rsidP="00B5630A">
      <w:pPr>
        <w:spacing w:after="0" w:line="240" w:lineRule="auto"/>
        <w:contextualSpacing/>
        <w:rPr>
          <w:rFonts w:ascii="Times New Roman" w:hAnsi="Times New Roman" w:cstheme="minorBidi"/>
        </w:rPr>
      </w:pPr>
      <w:r w:rsidRPr="00281530">
        <w:rPr>
          <w:rFonts w:ascii="Times New Roman" w:hAnsi="Times New Roman" w:cs="Times New Roman"/>
        </w:rPr>
        <w:t>2) “</w:t>
      </w:r>
      <w:r w:rsidRPr="00281530">
        <w:rPr>
          <w:rFonts w:ascii="Times New Roman" w:hAnsi="Times New Roman"/>
        </w:rPr>
        <w:t>Once more, the trains headed east -- to the extermination camps of Siberia and Perm” (85-86).</w:t>
      </w:r>
    </w:p>
    <w:p w:rsidR="004C5B4A" w:rsidRPr="00281530" w:rsidRDefault="004C5B4A" w:rsidP="00B5630A">
      <w:pPr>
        <w:spacing w:after="0" w:line="240" w:lineRule="auto"/>
        <w:contextualSpacing/>
        <w:rPr>
          <w:rFonts w:ascii="Times New Roman" w:hAnsi="Times New Roman"/>
        </w:rPr>
      </w:pPr>
    </w:p>
    <w:p w:rsidR="00137AB0" w:rsidRPr="00281530" w:rsidRDefault="00137AB0" w:rsidP="00B5630A">
      <w:pPr>
        <w:spacing w:after="0" w:line="240" w:lineRule="auto"/>
        <w:contextualSpacing/>
        <w:rPr>
          <w:rFonts w:ascii="Times New Roman" w:hAnsi="Times New Roman" w:cstheme="minorBidi"/>
        </w:rPr>
      </w:pPr>
      <w:r w:rsidRPr="00281530">
        <w:rPr>
          <w:rFonts w:ascii="Times New Roman" w:hAnsi="Times New Roman"/>
        </w:rPr>
        <w:t>3) “On June 21, 1940, a new government</w:t>
      </w:r>
      <w:r w:rsidR="00AA2FF3" w:rsidRPr="00281530">
        <w:rPr>
          <w:rFonts w:ascii="Times New Roman" w:hAnsi="Times New Roman"/>
        </w:rPr>
        <w:t xml:space="preserve"> </w:t>
      </w:r>
      <w:r w:rsidRPr="00281530">
        <w:rPr>
          <w:rFonts w:ascii="Times New Roman" w:hAnsi="Times New Roman"/>
        </w:rPr>
        <w:t>was formed in Estonia, in response to an ultimatum from the U.S.S.R” (35-36).</w:t>
      </w:r>
    </w:p>
    <w:p w:rsidR="004C5B4A" w:rsidRPr="00281530" w:rsidRDefault="004C5B4A" w:rsidP="00B5630A">
      <w:pPr>
        <w:spacing w:after="0" w:line="240" w:lineRule="auto"/>
        <w:contextualSpacing/>
        <w:jc w:val="both"/>
        <w:rPr>
          <w:rFonts w:ascii="Times New Roman" w:hAnsi="Times New Roman"/>
        </w:rPr>
      </w:pPr>
    </w:p>
    <w:p w:rsidR="00137AB0" w:rsidRPr="00281530" w:rsidRDefault="00137AB0" w:rsidP="00B5630A">
      <w:pPr>
        <w:spacing w:after="0" w:line="240" w:lineRule="auto"/>
        <w:contextualSpacing/>
        <w:jc w:val="both"/>
        <w:rPr>
          <w:rFonts w:ascii="Times New Roman" w:hAnsi="Times New Roman" w:cstheme="minorBidi"/>
        </w:rPr>
      </w:pPr>
      <w:r w:rsidRPr="00281530">
        <w:rPr>
          <w:rFonts w:ascii="Times New Roman" w:hAnsi="Times New Roman"/>
        </w:rPr>
        <w:t>4) “Additional Soviet troops had marched into Estonia” (36).</w:t>
      </w:r>
    </w:p>
    <w:p w:rsidR="004C5B4A" w:rsidRPr="00281530" w:rsidRDefault="004C5B4A" w:rsidP="0003201A">
      <w:pPr>
        <w:spacing w:after="0" w:line="240" w:lineRule="auto"/>
        <w:contextualSpacing/>
        <w:jc w:val="both"/>
        <w:rPr>
          <w:rFonts w:ascii="Times New Roman" w:hAnsi="Times New Roman"/>
        </w:rPr>
      </w:pPr>
    </w:p>
    <w:p w:rsidR="004C5B4A" w:rsidRPr="00281530" w:rsidRDefault="00137AB0" w:rsidP="0003201A">
      <w:pPr>
        <w:spacing w:after="0" w:line="240" w:lineRule="auto"/>
        <w:contextualSpacing/>
        <w:jc w:val="both"/>
        <w:rPr>
          <w:rFonts w:ascii="Times New Roman" w:hAnsi="Times New Roman"/>
        </w:rPr>
      </w:pPr>
      <w:r w:rsidRPr="00281530">
        <w:rPr>
          <w:rFonts w:ascii="Times New Roman" w:hAnsi="Times New Roman"/>
        </w:rPr>
        <w:t xml:space="preserve">5) How many of our native sons and daughters did our people lose </w:t>
      </w:r>
      <w:proofErr w:type="gramStart"/>
      <w:r w:rsidRPr="00281530">
        <w:rPr>
          <w:rFonts w:ascii="Times New Roman" w:hAnsi="Times New Roman"/>
        </w:rPr>
        <w:t>between 1940-1953</w:t>
      </w:r>
      <w:proofErr w:type="gramEnd"/>
      <w:r w:rsidRPr="00281530">
        <w:rPr>
          <w:rFonts w:ascii="Times New Roman" w:hAnsi="Times New Roman"/>
        </w:rPr>
        <w:t>?” (52).</w:t>
      </w:r>
    </w:p>
    <w:p w:rsidR="004C5B4A" w:rsidRPr="00281530" w:rsidRDefault="004C5B4A" w:rsidP="0003201A">
      <w:pPr>
        <w:spacing w:after="0" w:line="240" w:lineRule="auto"/>
        <w:contextualSpacing/>
        <w:jc w:val="both"/>
        <w:rPr>
          <w:rFonts w:ascii="Times New Roman" w:hAnsi="Times New Roman"/>
        </w:rPr>
      </w:pPr>
    </w:p>
    <w:p w:rsidR="004C5B4A" w:rsidRPr="00281530" w:rsidRDefault="004C5B4A" w:rsidP="0003201A">
      <w:pPr>
        <w:spacing w:after="0" w:line="240" w:lineRule="auto"/>
        <w:contextualSpacing/>
        <w:jc w:val="both"/>
        <w:rPr>
          <w:rFonts w:ascii="Times New Roman" w:hAnsi="Times New Roman"/>
        </w:rPr>
      </w:pPr>
    </w:p>
    <w:p w:rsidR="00281530" w:rsidRDefault="00281530" w:rsidP="00B5630A">
      <w:pPr>
        <w:spacing w:after="0" w:line="240" w:lineRule="auto"/>
        <w:contextualSpacing/>
        <w:jc w:val="center"/>
        <w:rPr>
          <w:rFonts w:ascii="Times New Roman" w:hAnsi="Times New Roman" w:cs="Times New Roman"/>
          <w:b/>
          <w:u w:val="single"/>
        </w:rPr>
      </w:pPr>
    </w:p>
    <w:p w:rsidR="00281530" w:rsidRDefault="00281530" w:rsidP="00B5630A">
      <w:pPr>
        <w:spacing w:after="0" w:line="240" w:lineRule="auto"/>
        <w:contextualSpacing/>
        <w:jc w:val="center"/>
        <w:rPr>
          <w:rFonts w:ascii="Times New Roman" w:hAnsi="Times New Roman" w:cs="Times New Roman"/>
          <w:b/>
          <w:u w:val="single"/>
        </w:rPr>
      </w:pPr>
    </w:p>
    <w:p w:rsidR="00281530" w:rsidRDefault="00281530" w:rsidP="00B5630A">
      <w:pPr>
        <w:spacing w:after="0" w:line="240" w:lineRule="auto"/>
        <w:contextualSpacing/>
        <w:jc w:val="center"/>
        <w:rPr>
          <w:rFonts w:ascii="Times New Roman" w:hAnsi="Times New Roman" w:cs="Times New Roman"/>
          <w:b/>
          <w:u w:val="single"/>
        </w:rPr>
      </w:pPr>
    </w:p>
    <w:p w:rsidR="00137AB0" w:rsidRPr="00281530" w:rsidRDefault="00137AB0" w:rsidP="00B5630A">
      <w:pPr>
        <w:spacing w:after="0" w:line="240" w:lineRule="auto"/>
        <w:contextualSpacing/>
        <w:jc w:val="center"/>
        <w:rPr>
          <w:rFonts w:ascii="Times New Roman" w:hAnsi="Times New Roman" w:cs="Times New Roman"/>
          <w:b/>
          <w:u w:val="single"/>
        </w:rPr>
      </w:pPr>
      <w:r w:rsidRPr="00281530">
        <w:rPr>
          <w:rFonts w:ascii="Times New Roman" w:hAnsi="Times New Roman" w:cs="Times New Roman"/>
          <w:b/>
          <w:u w:val="single"/>
        </w:rPr>
        <w:t>Declaration of Independence</w:t>
      </w:r>
    </w:p>
    <w:p w:rsidR="00137AB0" w:rsidRPr="00281530" w:rsidRDefault="00137AB0" w:rsidP="00B5630A">
      <w:pPr>
        <w:spacing w:after="0" w:line="240" w:lineRule="auto"/>
        <w:contextualSpacing/>
        <w:jc w:val="both"/>
        <w:rPr>
          <w:rFonts w:ascii="Times New Roman" w:hAnsi="Times New Roman" w:cs="Times New Roman"/>
        </w:rPr>
      </w:pPr>
    </w:p>
    <w:p w:rsidR="00137AB0" w:rsidRPr="00281530" w:rsidRDefault="00137AB0" w:rsidP="00B5630A">
      <w:pPr>
        <w:spacing w:after="0" w:line="240" w:lineRule="auto"/>
        <w:contextualSpacing/>
        <w:jc w:val="both"/>
        <w:rPr>
          <w:rFonts w:ascii="Times New Roman" w:hAnsi="Times New Roman" w:cs="Times New Roman"/>
        </w:rPr>
      </w:pPr>
      <w:r w:rsidRPr="00281530">
        <w:rPr>
          <w:rFonts w:ascii="Times New Roman" w:hAnsi="Times New Roman" w:cs="Times New Roman"/>
        </w:rPr>
        <w:t xml:space="preserve">1) </w:t>
      </w:r>
      <w:r w:rsidR="008771CC" w:rsidRPr="00281530">
        <w:rPr>
          <w:rFonts w:ascii="Times New Roman" w:hAnsi="Times New Roman" w:cs="Times New Roman"/>
        </w:rPr>
        <w:t>“[A] history of repeated injuries and usurpations, all having in direct object the establishment of an absolute Tyranny over these States. To prove this, let Facts be submitted to a candid world.</w:t>
      </w:r>
      <w:r w:rsidRPr="00281530">
        <w:rPr>
          <w:rFonts w:ascii="Times New Roman" w:hAnsi="Times New Roman" w:cs="Times New Roman"/>
        </w:rPr>
        <w:t>” (2</w:t>
      </w:r>
      <w:r w:rsidR="00083627" w:rsidRPr="00281530">
        <w:rPr>
          <w:rFonts w:ascii="Times New Roman" w:hAnsi="Times New Roman" w:cs="Times New Roman"/>
        </w:rPr>
        <w:t>0</w:t>
      </w:r>
      <w:r w:rsidRPr="00281530">
        <w:rPr>
          <w:rFonts w:ascii="Times New Roman" w:hAnsi="Times New Roman" w:cs="Times New Roman"/>
        </w:rPr>
        <w:t>-2</w:t>
      </w:r>
      <w:r w:rsidR="00083627" w:rsidRPr="00281530">
        <w:rPr>
          <w:rFonts w:ascii="Times New Roman" w:hAnsi="Times New Roman" w:cs="Times New Roman"/>
        </w:rPr>
        <w:t>2</w:t>
      </w:r>
      <w:r w:rsidRPr="00281530">
        <w:rPr>
          <w:rFonts w:ascii="Times New Roman" w:hAnsi="Times New Roman" w:cs="Times New Roman"/>
        </w:rPr>
        <w:t>).</w:t>
      </w:r>
    </w:p>
    <w:p w:rsidR="008771CC" w:rsidRPr="00281530" w:rsidRDefault="008771CC" w:rsidP="00B5630A">
      <w:pPr>
        <w:spacing w:after="0" w:line="240" w:lineRule="auto"/>
        <w:contextualSpacing/>
        <w:jc w:val="both"/>
        <w:rPr>
          <w:rFonts w:ascii="Times New Roman" w:hAnsi="Times New Roman" w:cs="Times New Roman"/>
        </w:rPr>
      </w:pPr>
    </w:p>
    <w:p w:rsidR="00137AB0" w:rsidRPr="00281530" w:rsidRDefault="00137AB0" w:rsidP="00B5630A">
      <w:pPr>
        <w:spacing w:after="0" w:line="240" w:lineRule="auto"/>
        <w:contextualSpacing/>
        <w:jc w:val="both"/>
        <w:rPr>
          <w:rFonts w:ascii="Times New Roman" w:hAnsi="Times New Roman" w:cs="Times New Roman"/>
        </w:rPr>
      </w:pPr>
      <w:r w:rsidRPr="00281530">
        <w:rPr>
          <w:rFonts w:ascii="Times New Roman" w:hAnsi="Times New Roman" w:cs="Times New Roman"/>
        </w:rPr>
        <w:t>2) “[T]</w:t>
      </w:r>
      <w:proofErr w:type="spellStart"/>
      <w:r w:rsidRPr="00281530">
        <w:rPr>
          <w:rFonts w:ascii="Times New Roman" w:hAnsi="Times New Roman" w:cs="Times New Roman"/>
        </w:rPr>
        <w:t>ransporting</w:t>
      </w:r>
      <w:proofErr w:type="spellEnd"/>
      <w:r w:rsidRPr="00281530">
        <w:rPr>
          <w:rFonts w:ascii="Times New Roman" w:hAnsi="Times New Roman" w:cs="Times New Roman"/>
        </w:rPr>
        <w:t xml:space="preserve"> us beyond Seas to be t</w:t>
      </w:r>
      <w:r w:rsidR="00083627" w:rsidRPr="00281530">
        <w:rPr>
          <w:rFonts w:ascii="Times New Roman" w:hAnsi="Times New Roman" w:cs="Times New Roman"/>
        </w:rPr>
        <w:t>ried for pretended offences” (58</w:t>
      </w:r>
      <w:r w:rsidRPr="00281530">
        <w:rPr>
          <w:rFonts w:ascii="Times New Roman" w:hAnsi="Times New Roman" w:cs="Times New Roman"/>
        </w:rPr>
        <w:t>).</w:t>
      </w:r>
    </w:p>
    <w:p w:rsidR="00137AB0" w:rsidRPr="00281530" w:rsidRDefault="00137AB0" w:rsidP="00B5630A">
      <w:pPr>
        <w:spacing w:after="0" w:line="240" w:lineRule="auto"/>
        <w:contextualSpacing/>
        <w:rPr>
          <w:rFonts w:ascii="Times New Roman" w:hAnsi="Times New Roman"/>
        </w:rPr>
      </w:pPr>
    </w:p>
    <w:p w:rsidR="00137AB0" w:rsidRPr="00281530" w:rsidRDefault="00137AB0" w:rsidP="00B5630A">
      <w:pPr>
        <w:spacing w:after="0" w:line="240" w:lineRule="auto"/>
        <w:contextualSpacing/>
        <w:rPr>
          <w:rFonts w:ascii="Times New Roman" w:hAnsi="Times New Roman" w:cs="Times New Roman"/>
        </w:rPr>
      </w:pPr>
      <w:r w:rsidRPr="00281530">
        <w:rPr>
          <w:rFonts w:ascii="Times New Roman" w:hAnsi="Times New Roman" w:cs="Times New Roman"/>
        </w:rPr>
        <w:t xml:space="preserve">3) “For suspending our own </w:t>
      </w:r>
      <w:proofErr w:type="gramStart"/>
      <w:r w:rsidRPr="00281530">
        <w:rPr>
          <w:rFonts w:ascii="Times New Roman" w:hAnsi="Times New Roman" w:cs="Times New Roman"/>
        </w:rPr>
        <w:t>Legislatures,</w:t>
      </w:r>
      <w:proofErr w:type="gramEnd"/>
      <w:r w:rsidR="00AA2FF3" w:rsidRPr="00281530">
        <w:rPr>
          <w:rFonts w:ascii="Times New Roman" w:hAnsi="Times New Roman" w:cs="Times New Roman"/>
        </w:rPr>
        <w:t xml:space="preserve"> </w:t>
      </w:r>
      <w:r w:rsidRPr="00281530">
        <w:rPr>
          <w:rFonts w:ascii="Times New Roman" w:hAnsi="Times New Roman" w:cs="Times New Roman"/>
        </w:rPr>
        <w:t>and declaring themselves invested with power to legislate for us in all cases whatsoever” (6</w:t>
      </w:r>
      <w:r w:rsidR="00083627" w:rsidRPr="00281530">
        <w:rPr>
          <w:rFonts w:ascii="Times New Roman" w:hAnsi="Times New Roman" w:cs="Times New Roman"/>
        </w:rPr>
        <w:t>4-65</w:t>
      </w:r>
      <w:r w:rsidRPr="00281530">
        <w:rPr>
          <w:rFonts w:ascii="Times New Roman" w:hAnsi="Times New Roman" w:cs="Times New Roman"/>
        </w:rPr>
        <w:t>).</w:t>
      </w:r>
    </w:p>
    <w:p w:rsidR="00137AB0" w:rsidRDefault="00137AB0" w:rsidP="00B5630A">
      <w:pPr>
        <w:spacing w:after="0" w:line="240" w:lineRule="auto"/>
        <w:contextualSpacing/>
        <w:rPr>
          <w:rFonts w:ascii="Times New Roman" w:hAnsi="Times New Roman" w:cs="Times New Roman"/>
        </w:rPr>
      </w:pPr>
    </w:p>
    <w:p w:rsidR="00137AB0" w:rsidRPr="00281530" w:rsidRDefault="00137AB0" w:rsidP="00B5630A">
      <w:pPr>
        <w:spacing w:after="0" w:line="240" w:lineRule="auto"/>
        <w:contextualSpacing/>
        <w:rPr>
          <w:rFonts w:ascii="Times New Roman" w:hAnsi="Times New Roman" w:cs="Times New Roman"/>
        </w:rPr>
      </w:pPr>
      <w:r w:rsidRPr="00281530">
        <w:rPr>
          <w:rFonts w:ascii="Times New Roman" w:hAnsi="Times New Roman" w:cs="Times New Roman"/>
        </w:rPr>
        <w:t xml:space="preserve">4) “[King George] has kept among us… </w:t>
      </w:r>
      <w:proofErr w:type="gramStart"/>
      <w:r w:rsidRPr="00281530">
        <w:rPr>
          <w:rFonts w:ascii="Times New Roman" w:hAnsi="Times New Roman" w:cs="Times New Roman"/>
        </w:rPr>
        <w:t>Standing Armies without the Consent of our legislatures”</w:t>
      </w:r>
      <w:r w:rsidR="008771CC" w:rsidRPr="00281530">
        <w:rPr>
          <w:rFonts w:ascii="Times New Roman" w:hAnsi="Times New Roman" w:cs="Times New Roman"/>
        </w:rPr>
        <w:t xml:space="preserve"> </w:t>
      </w:r>
      <w:r w:rsidR="006C4D51" w:rsidRPr="00281530">
        <w:rPr>
          <w:rFonts w:ascii="Times New Roman" w:hAnsi="Times New Roman" w:cs="Times New Roman"/>
        </w:rPr>
        <w:t>(48</w:t>
      </w:r>
      <w:r w:rsidRPr="00281530">
        <w:rPr>
          <w:rFonts w:ascii="Times New Roman" w:hAnsi="Times New Roman" w:cs="Times New Roman"/>
        </w:rPr>
        <w:t>).</w:t>
      </w:r>
      <w:proofErr w:type="gramEnd"/>
      <w:r w:rsidRPr="00281530">
        <w:rPr>
          <w:rFonts w:ascii="Times New Roman" w:hAnsi="Times New Roman" w:cs="Times New Roman"/>
        </w:rPr>
        <w:t xml:space="preserve"> </w:t>
      </w:r>
    </w:p>
    <w:p w:rsidR="00137AB0" w:rsidRPr="00281530" w:rsidRDefault="00137AB0" w:rsidP="00B5630A">
      <w:pPr>
        <w:spacing w:after="0" w:line="240" w:lineRule="auto"/>
        <w:contextualSpacing/>
        <w:rPr>
          <w:rFonts w:ascii="Times New Roman" w:hAnsi="Times New Roman" w:cs="Times New Roman"/>
        </w:rPr>
      </w:pPr>
    </w:p>
    <w:p w:rsidR="00137AB0" w:rsidRPr="00281530" w:rsidRDefault="00137AB0" w:rsidP="00B5630A">
      <w:pPr>
        <w:spacing w:after="0" w:line="240" w:lineRule="auto"/>
        <w:contextualSpacing/>
        <w:rPr>
          <w:rFonts w:ascii="Times New Roman" w:hAnsi="Times New Roman" w:cs="Times New Roman"/>
        </w:rPr>
      </w:pPr>
      <w:r w:rsidRPr="00281530">
        <w:rPr>
          <w:rFonts w:ascii="Times New Roman" w:hAnsi="Times New Roman" w:cs="Times New Roman"/>
        </w:rPr>
        <w:t>5) “Murders which they should commit on the Inhabitants of these States” (5</w:t>
      </w:r>
      <w:r w:rsidR="006C4D51" w:rsidRPr="00281530">
        <w:rPr>
          <w:rFonts w:ascii="Times New Roman" w:hAnsi="Times New Roman" w:cs="Times New Roman"/>
        </w:rPr>
        <w:t>3-54</w:t>
      </w:r>
      <w:r w:rsidRPr="00281530">
        <w:rPr>
          <w:rFonts w:ascii="Times New Roman" w:hAnsi="Times New Roman" w:cs="Times New Roman"/>
        </w:rPr>
        <w:t>).</w:t>
      </w:r>
    </w:p>
    <w:p w:rsidR="004C5B4A" w:rsidRPr="00281530" w:rsidRDefault="004C5B4A" w:rsidP="00F438C6">
      <w:pPr>
        <w:spacing w:after="0" w:line="240" w:lineRule="auto"/>
      </w:pPr>
    </w:p>
    <w:p w:rsidR="004C5B4A" w:rsidRPr="00281530" w:rsidRDefault="004C5B4A" w:rsidP="00F438C6">
      <w:pPr>
        <w:spacing w:after="0" w:line="240" w:lineRule="auto"/>
        <w:sectPr w:rsidR="004C5B4A" w:rsidRPr="00281530">
          <w:type w:val="continuous"/>
          <w:pgSz w:w="12240" w:h="15840"/>
          <w:pgMar w:top="1440" w:right="1440" w:bottom="1440" w:left="1440" w:header="720" w:footer="720" w:gutter="0"/>
          <w:cols w:num="2" w:space="360"/>
          <w:docGrid w:linePitch="360"/>
        </w:sectPr>
      </w:pPr>
    </w:p>
    <w:p w:rsidR="00942110" w:rsidRPr="00281530" w:rsidRDefault="00942110" w:rsidP="0003201A">
      <w:pPr>
        <w:pBdr>
          <w:bottom w:val="single" w:sz="4" w:space="0" w:color="auto"/>
        </w:pBdr>
        <w:spacing w:after="0" w:line="240" w:lineRule="auto"/>
        <w:rPr>
          <w:rFonts w:ascii="Times New Roman" w:hAnsi="Times New Roman" w:cs="Times New Roman"/>
          <w:b/>
        </w:rPr>
      </w:pPr>
    </w:p>
    <w:p w:rsidR="00EA6C54" w:rsidRPr="00281530" w:rsidRDefault="00EA6C54" w:rsidP="00B5630A">
      <w:pPr>
        <w:spacing w:after="0" w:line="240" w:lineRule="auto"/>
        <w:rPr>
          <w:rFonts w:ascii="Times New Roman" w:hAnsi="Times New Roman" w:cs="Times New Roman"/>
          <w:b/>
        </w:rPr>
      </w:pPr>
    </w:p>
    <w:p w:rsidR="004C5B4A" w:rsidRPr="00281530" w:rsidRDefault="004C5B4A" w:rsidP="00B5630A">
      <w:pPr>
        <w:spacing w:after="0" w:line="240" w:lineRule="auto"/>
        <w:rPr>
          <w:rFonts w:ascii="Verdana" w:hAnsi="Verdana" w:cs="Times New Roman"/>
          <w:b/>
          <w:sz w:val="24"/>
          <w:szCs w:val="24"/>
        </w:rPr>
      </w:pPr>
      <w:r w:rsidRPr="00281530">
        <w:rPr>
          <w:rFonts w:ascii="Verdana" w:hAnsi="Verdana" w:cs="Times New Roman"/>
          <w:b/>
          <w:sz w:val="24"/>
          <w:szCs w:val="24"/>
        </w:rPr>
        <w:t>Questions to be answered on separate paper:</w:t>
      </w:r>
    </w:p>
    <w:p w:rsidR="004C5B4A" w:rsidRDefault="004C5B4A" w:rsidP="00B5630A">
      <w:pPr>
        <w:spacing w:after="0" w:line="240" w:lineRule="auto"/>
        <w:rPr>
          <w:rFonts w:ascii="Times New Roman" w:hAnsi="Times New Roman" w:cs="Times New Roman"/>
          <w:sz w:val="24"/>
          <w:szCs w:val="24"/>
        </w:rPr>
      </w:pPr>
    </w:p>
    <w:p w:rsidR="00706D11" w:rsidRDefault="00942110" w:rsidP="00B563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942110">
        <w:rPr>
          <w:rFonts w:ascii="Times New Roman" w:hAnsi="Times New Roman" w:cs="Times New Roman"/>
          <w:sz w:val="24"/>
          <w:szCs w:val="24"/>
        </w:rPr>
        <w:t>Why do the authors of both texts believe</w:t>
      </w:r>
      <w:r>
        <w:rPr>
          <w:rFonts w:ascii="Times New Roman" w:hAnsi="Times New Roman" w:cs="Times New Roman"/>
          <w:sz w:val="24"/>
          <w:szCs w:val="24"/>
        </w:rPr>
        <w:t xml:space="preserve"> that</w:t>
      </w:r>
      <w:r w:rsidR="008771CC">
        <w:rPr>
          <w:rFonts w:ascii="Times New Roman" w:hAnsi="Times New Roman" w:cs="Times New Roman"/>
          <w:sz w:val="24"/>
          <w:szCs w:val="24"/>
        </w:rPr>
        <w:t>, as pointed out in the</w:t>
      </w:r>
      <w:r w:rsidR="00BA50A2">
        <w:rPr>
          <w:rFonts w:ascii="Times New Roman" w:hAnsi="Times New Roman" w:cs="Times New Roman"/>
          <w:sz w:val="24"/>
          <w:szCs w:val="24"/>
        </w:rPr>
        <w:t>ir respective</w:t>
      </w:r>
      <w:r w:rsidR="008771CC">
        <w:rPr>
          <w:rFonts w:ascii="Times New Roman" w:hAnsi="Times New Roman" w:cs="Times New Roman"/>
          <w:sz w:val="24"/>
          <w:szCs w:val="24"/>
        </w:rPr>
        <w:t xml:space="preserve"> first entries, past crimes need to be publicized? </w:t>
      </w:r>
      <w:r w:rsidR="00F438C6">
        <w:rPr>
          <w:rFonts w:ascii="Times New Roman" w:hAnsi="Times New Roman" w:cs="Times New Roman"/>
          <w:sz w:val="24"/>
          <w:szCs w:val="24"/>
        </w:rPr>
        <w:t xml:space="preserve"> </w:t>
      </w:r>
      <w:r w:rsidR="008771CC">
        <w:rPr>
          <w:rFonts w:ascii="Times New Roman" w:hAnsi="Times New Roman" w:cs="Times New Roman"/>
          <w:sz w:val="24"/>
          <w:szCs w:val="24"/>
        </w:rPr>
        <w:t>What purpose does that serve?</w:t>
      </w:r>
    </w:p>
    <w:p w:rsidR="00706D11" w:rsidRDefault="00706D11" w:rsidP="00B5630A">
      <w:pPr>
        <w:spacing w:after="0" w:line="240" w:lineRule="auto"/>
        <w:rPr>
          <w:rFonts w:ascii="Times New Roman" w:hAnsi="Times New Roman" w:cs="Times New Roman"/>
          <w:sz w:val="24"/>
          <w:szCs w:val="24"/>
        </w:rPr>
      </w:pPr>
    </w:p>
    <w:p w:rsidR="00032DD7" w:rsidRDefault="00032DD7" w:rsidP="00B5630A">
      <w:pPr>
        <w:spacing w:after="0" w:line="240" w:lineRule="auto"/>
        <w:rPr>
          <w:rFonts w:ascii="Times New Roman" w:hAnsi="Times New Roman" w:cs="Times New Roman"/>
          <w:sz w:val="24"/>
          <w:szCs w:val="24"/>
        </w:rPr>
      </w:pPr>
    </w:p>
    <w:p w:rsidR="00706D11" w:rsidRDefault="00706D11" w:rsidP="00B5630A">
      <w:pPr>
        <w:spacing w:after="0" w:line="240" w:lineRule="auto"/>
        <w:rPr>
          <w:rFonts w:ascii="Times New Roman" w:hAnsi="Times New Roman" w:cs="Times New Roman"/>
          <w:sz w:val="24"/>
          <w:szCs w:val="24"/>
        </w:rPr>
      </w:pPr>
      <w:r>
        <w:rPr>
          <w:rFonts w:ascii="Times New Roman" w:hAnsi="Times New Roman" w:cs="Times New Roman"/>
          <w:sz w:val="24"/>
          <w:szCs w:val="24"/>
        </w:rPr>
        <w:t>2) How are the third and fourth entries of both texts examples of violations of sovereignty?</w:t>
      </w:r>
    </w:p>
    <w:p w:rsidR="00706D11" w:rsidRDefault="00706D11" w:rsidP="00B5630A">
      <w:pPr>
        <w:spacing w:after="0" w:line="240" w:lineRule="auto"/>
        <w:rPr>
          <w:rFonts w:ascii="Times New Roman" w:hAnsi="Times New Roman" w:cs="Times New Roman"/>
          <w:sz w:val="24"/>
          <w:szCs w:val="24"/>
        </w:rPr>
      </w:pPr>
    </w:p>
    <w:p w:rsidR="00281530" w:rsidRDefault="00281530" w:rsidP="00B5630A">
      <w:pPr>
        <w:spacing w:after="0" w:line="240" w:lineRule="auto"/>
        <w:rPr>
          <w:rFonts w:ascii="Times New Roman" w:hAnsi="Times New Roman" w:cs="Times New Roman"/>
          <w:sz w:val="24"/>
          <w:szCs w:val="24"/>
        </w:rPr>
      </w:pPr>
    </w:p>
    <w:p w:rsidR="00942110" w:rsidRDefault="00706D11" w:rsidP="00B5630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942110">
        <w:rPr>
          <w:rFonts w:ascii="Times New Roman" w:hAnsi="Times New Roman" w:cs="Times New Roman"/>
          <w:sz w:val="24"/>
          <w:szCs w:val="24"/>
        </w:rPr>
        <w:t xml:space="preserve"> </w:t>
      </w:r>
      <w:r w:rsidR="00A85674">
        <w:rPr>
          <w:rFonts w:ascii="Times New Roman" w:hAnsi="Times New Roman" w:cs="Times New Roman"/>
          <w:sz w:val="24"/>
          <w:szCs w:val="24"/>
        </w:rPr>
        <w:t>The above entries are examples of grievances, i.e., wrongs and resentments considered as grounds for complaints against unjust acts. Below cite three additional grievances from each text. Make sure to provide line numbers.</w:t>
      </w:r>
    </w:p>
    <w:p w:rsidR="00A85674" w:rsidRDefault="00A85674" w:rsidP="00B5630A">
      <w:pPr>
        <w:spacing w:after="0" w:line="240" w:lineRule="auto"/>
        <w:ind w:firstLine="720"/>
        <w:rPr>
          <w:rFonts w:ascii="Times New Roman" w:hAnsi="Times New Roman" w:cs="Times New Roman"/>
          <w:sz w:val="24"/>
          <w:szCs w:val="24"/>
          <w:u w:val="single"/>
        </w:rPr>
      </w:pPr>
      <w:proofErr w:type="spellStart"/>
      <w:r w:rsidRPr="00A85674">
        <w:rPr>
          <w:rFonts w:ascii="Times New Roman" w:hAnsi="Times New Roman" w:cs="Times New Roman"/>
          <w:sz w:val="24"/>
          <w:szCs w:val="24"/>
          <w:u w:val="single"/>
        </w:rPr>
        <w:t>Tiit</w:t>
      </w:r>
      <w:proofErr w:type="spellEnd"/>
      <w:r w:rsidRPr="00A85674">
        <w:rPr>
          <w:rFonts w:ascii="Times New Roman" w:hAnsi="Times New Roman" w:cs="Times New Roman"/>
          <w:sz w:val="24"/>
          <w:szCs w:val="24"/>
          <w:u w:val="single"/>
        </w:rPr>
        <w:t xml:space="preserve"> </w:t>
      </w:r>
      <w:proofErr w:type="spellStart"/>
      <w:r w:rsidRPr="00A85674">
        <w:rPr>
          <w:rFonts w:ascii="Times New Roman" w:hAnsi="Times New Roman" w:cs="Times New Roman"/>
          <w:sz w:val="24"/>
          <w:szCs w:val="24"/>
          <w:u w:val="single"/>
        </w:rPr>
        <w:t>Madisson’s</w:t>
      </w:r>
      <w:proofErr w:type="spellEnd"/>
      <w:r w:rsidRPr="00A85674">
        <w:rPr>
          <w:rFonts w:ascii="Times New Roman" w:hAnsi="Times New Roman" w:cs="Times New Roman"/>
          <w:sz w:val="24"/>
          <w:szCs w:val="24"/>
          <w:u w:val="single"/>
        </w:rPr>
        <w:t xml:space="preserve"> Speech</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5674">
        <w:rPr>
          <w:rFonts w:ascii="Times New Roman" w:hAnsi="Times New Roman" w:cs="Times New Roman"/>
          <w:sz w:val="24"/>
          <w:szCs w:val="24"/>
          <w:u w:val="single"/>
        </w:rPr>
        <w:t>Declaration of Independence</w:t>
      </w:r>
    </w:p>
    <w:p w:rsidR="00A85674" w:rsidRDefault="00A85674" w:rsidP="00B5630A">
      <w:pPr>
        <w:spacing w:after="0" w:line="240" w:lineRule="auto"/>
        <w:ind w:firstLine="720"/>
        <w:rPr>
          <w:rFonts w:ascii="Times New Roman" w:hAnsi="Times New Roman" w:cs="Times New Roman"/>
          <w:sz w:val="24"/>
          <w:szCs w:val="24"/>
          <w:u w:val="single"/>
        </w:rPr>
      </w:pPr>
    </w:p>
    <w:p w:rsidR="00A85674" w:rsidRPr="00A85674" w:rsidRDefault="00A85674" w:rsidP="00B5630A">
      <w:pPr>
        <w:spacing w:after="0" w:line="240" w:lineRule="auto"/>
        <w:rPr>
          <w:rFonts w:ascii="Times New Roman" w:hAnsi="Times New Roman" w:cs="Times New Roman"/>
          <w:sz w:val="24"/>
          <w:szCs w:val="24"/>
        </w:rPr>
      </w:pPr>
    </w:p>
    <w:p w:rsidR="00A85674" w:rsidRPr="00A85674" w:rsidRDefault="00A85674" w:rsidP="00B5630A">
      <w:pPr>
        <w:spacing w:after="0" w:line="240" w:lineRule="auto"/>
        <w:rPr>
          <w:rFonts w:ascii="Times New Roman" w:hAnsi="Times New Roman" w:cs="Times New Roman"/>
          <w:sz w:val="24"/>
          <w:szCs w:val="24"/>
        </w:rPr>
      </w:pPr>
      <w:r w:rsidRPr="00A85674">
        <w:rPr>
          <w:rFonts w:ascii="Times New Roman" w:hAnsi="Times New Roman" w:cs="Times New Roman"/>
          <w:sz w:val="24"/>
          <w:szCs w:val="24"/>
        </w:rPr>
        <w:t xml:space="preserve">4) </w:t>
      </w:r>
      <w:r>
        <w:rPr>
          <w:rFonts w:ascii="Times New Roman" w:hAnsi="Times New Roman" w:cs="Times New Roman"/>
          <w:sz w:val="24"/>
          <w:szCs w:val="24"/>
        </w:rPr>
        <w:t>How do the grievances bolster the argument for independence? Explain.</w:t>
      </w:r>
    </w:p>
    <w:sectPr w:rsidR="00A85674" w:rsidRPr="00A85674" w:rsidSect="009421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E07FEC"/>
    <w:lvl w:ilvl="0">
      <w:start w:val="1"/>
      <w:numFmt w:val="decimal"/>
      <w:lvlText w:val="%1."/>
      <w:lvlJc w:val="left"/>
      <w:pPr>
        <w:tabs>
          <w:tab w:val="num" w:pos="1800"/>
        </w:tabs>
        <w:ind w:left="1800" w:hanging="360"/>
      </w:pPr>
    </w:lvl>
  </w:abstractNum>
  <w:abstractNum w:abstractNumId="1">
    <w:nsid w:val="FFFFFF7D"/>
    <w:multiLevelType w:val="singleLevel"/>
    <w:tmpl w:val="10E4421C"/>
    <w:lvl w:ilvl="0">
      <w:start w:val="1"/>
      <w:numFmt w:val="decimal"/>
      <w:lvlText w:val="%1."/>
      <w:lvlJc w:val="left"/>
      <w:pPr>
        <w:tabs>
          <w:tab w:val="num" w:pos="1440"/>
        </w:tabs>
        <w:ind w:left="1440" w:hanging="360"/>
      </w:pPr>
    </w:lvl>
  </w:abstractNum>
  <w:abstractNum w:abstractNumId="2">
    <w:nsid w:val="FFFFFF7E"/>
    <w:multiLevelType w:val="singleLevel"/>
    <w:tmpl w:val="D6E4A462"/>
    <w:lvl w:ilvl="0">
      <w:start w:val="1"/>
      <w:numFmt w:val="decimal"/>
      <w:lvlText w:val="%1."/>
      <w:lvlJc w:val="left"/>
      <w:pPr>
        <w:tabs>
          <w:tab w:val="num" w:pos="1080"/>
        </w:tabs>
        <w:ind w:left="1080" w:hanging="360"/>
      </w:pPr>
    </w:lvl>
  </w:abstractNum>
  <w:abstractNum w:abstractNumId="3">
    <w:nsid w:val="FFFFFF7F"/>
    <w:multiLevelType w:val="singleLevel"/>
    <w:tmpl w:val="BC0CAAEA"/>
    <w:lvl w:ilvl="0">
      <w:start w:val="1"/>
      <w:numFmt w:val="decimal"/>
      <w:lvlText w:val="%1."/>
      <w:lvlJc w:val="left"/>
      <w:pPr>
        <w:tabs>
          <w:tab w:val="num" w:pos="720"/>
        </w:tabs>
        <w:ind w:left="720" w:hanging="360"/>
      </w:pPr>
    </w:lvl>
  </w:abstractNum>
  <w:abstractNum w:abstractNumId="4">
    <w:nsid w:val="FFFFFF80"/>
    <w:multiLevelType w:val="singleLevel"/>
    <w:tmpl w:val="BBC4C9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4AA34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E94A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B66F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9C7DA4"/>
    <w:lvl w:ilvl="0">
      <w:start w:val="1"/>
      <w:numFmt w:val="decimal"/>
      <w:lvlText w:val="%1."/>
      <w:lvlJc w:val="left"/>
      <w:pPr>
        <w:tabs>
          <w:tab w:val="num" w:pos="360"/>
        </w:tabs>
        <w:ind w:left="360" w:hanging="360"/>
      </w:pPr>
    </w:lvl>
  </w:abstractNum>
  <w:abstractNum w:abstractNumId="9">
    <w:nsid w:val="FFFFFF89"/>
    <w:multiLevelType w:val="singleLevel"/>
    <w:tmpl w:val="5E96FCC6"/>
    <w:lvl w:ilvl="0">
      <w:start w:val="1"/>
      <w:numFmt w:val="bullet"/>
      <w:lvlText w:val=""/>
      <w:lvlJc w:val="left"/>
      <w:pPr>
        <w:tabs>
          <w:tab w:val="num" w:pos="360"/>
        </w:tabs>
        <w:ind w:left="360" w:hanging="360"/>
      </w:pPr>
      <w:rPr>
        <w:rFonts w:ascii="Symbol" w:hAnsi="Symbol" w:hint="default"/>
      </w:rPr>
    </w:lvl>
  </w:abstractNum>
  <w:abstractNum w:abstractNumId="10">
    <w:nsid w:val="05274810"/>
    <w:multiLevelType w:val="hybridMultilevel"/>
    <w:tmpl w:val="38A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297EA8"/>
    <w:multiLevelType w:val="hybridMultilevel"/>
    <w:tmpl w:val="DF44F368"/>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2">
    <w:nsid w:val="17095AFD"/>
    <w:multiLevelType w:val="hybridMultilevel"/>
    <w:tmpl w:val="AE8826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Verdana"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Verdana"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Verdana" w:hint="default"/>
      </w:rPr>
    </w:lvl>
  </w:abstractNum>
  <w:abstractNum w:abstractNumId="13">
    <w:nsid w:val="182E45F3"/>
    <w:multiLevelType w:val="hybridMultilevel"/>
    <w:tmpl w:val="8FF631BA"/>
    <w:lvl w:ilvl="0" w:tplc="04090011">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E876D4"/>
    <w:multiLevelType w:val="hybridMultilevel"/>
    <w:tmpl w:val="E37A4A2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FE6B7F"/>
    <w:multiLevelType w:val="hybridMultilevel"/>
    <w:tmpl w:val="56264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9E7372"/>
    <w:multiLevelType w:val="hybridMultilevel"/>
    <w:tmpl w:val="5CCC88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420FD4"/>
    <w:multiLevelType w:val="hybridMultilevel"/>
    <w:tmpl w:val="7FCAE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3D76CE"/>
    <w:multiLevelType w:val="hybridMultilevel"/>
    <w:tmpl w:val="FC50406C"/>
    <w:lvl w:ilvl="0" w:tplc="E8C220B2">
      <w:start w:val="1"/>
      <w:numFmt w:val="decimal"/>
      <w:lvlText w:val="%1."/>
      <w:lvlJc w:val="left"/>
      <w:pPr>
        <w:ind w:left="720" w:hanging="360"/>
      </w:pPr>
      <w:rPr>
        <w:rFonts w:ascii="Times New Roman" w:eastAsia="Calibri" w:hAnsi="Times New Roman"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0B6E5D"/>
    <w:multiLevelType w:val="hybridMultilevel"/>
    <w:tmpl w:val="8B7E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D02217"/>
    <w:multiLevelType w:val="hybridMultilevel"/>
    <w:tmpl w:val="1A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464A58"/>
    <w:multiLevelType w:val="hybridMultilevel"/>
    <w:tmpl w:val="D22ED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2E377E"/>
    <w:multiLevelType w:val="hybridMultilevel"/>
    <w:tmpl w:val="1734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85C77"/>
    <w:multiLevelType w:val="hybridMultilevel"/>
    <w:tmpl w:val="03A2C0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E27D89"/>
    <w:multiLevelType w:val="hybridMultilevel"/>
    <w:tmpl w:val="818EA5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1"/>
  </w:num>
  <w:num w:numId="3">
    <w:abstractNumId w:val="2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7"/>
  </w:num>
  <w:num w:numId="17">
    <w:abstractNumId w:val="16"/>
  </w:num>
  <w:num w:numId="18">
    <w:abstractNumId w:val="23"/>
  </w:num>
  <w:num w:numId="19">
    <w:abstractNumId w:val="24"/>
  </w:num>
  <w:num w:numId="20">
    <w:abstractNumId w:val="14"/>
  </w:num>
  <w:num w:numId="21">
    <w:abstractNumId w:val="18"/>
  </w:num>
  <w:num w:numId="22">
    <w:abstractNumId w:val="19"/>
  </w:num>
  <w:num w:numId="23">
    <w:abstractNumId w:val="20"/>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compat>
    <w:compatSetting w:name="compatibilityMode" w:uri="http://schemas.microsoft.com/office/word" w:val="12"/>
  </w:compat>
  <w:rsids>
    <w:rsidRoot w:val="00F83CFA"/>
    <w:rsid w:val="0003201A"/>
    <w:rsid w:val="00032DD7"/>
    <w:rsid w:val="000433D4"/>
    <w:rsid w:val="00065D99"/>
    <w:rsid w:val="00083627"/>
    <w:rsid w:val="000B2D67"/>
    <w:rsid w:val="000C31DE"/>
    <w:rsid w:val="000F4F99"/>
    <w:rsid w:val="00137AB0"/>
    <w:rsid w:val="0014280F"/>
    <w:rsid w:val="00166C42"/>
    <w:rsid w:val="0019748C"/>
    <w:rsid w:val="001B080F"/>
    <w:rsid w:val="001D489A"/>
    <w:rsid w:val="0021247D"/>
    <w:rsid w:val="00212898"/>
    <w:rsid w:val="0021777C"/>
    <w:rsid w:val="002430F0"/>
    <w:rsid w:val="0025381A"/>
    <w:rsid w:val="00277697"/>
    <w:rsid w:val="00281530"/>
    <w:rsid w:val="002D2F77"/>
    <w:rsid w:val="00320ECA"/>
    <w:rsid w:val="00326E92"/>
    <w:rsid w:val="00330CF0"/>
    <w:rsid w:val="00355A51"/>
    <w:rsid w:val="0036501F"/>
    <w:rsid w:val="003E5144"/>
    <w:rsid w:val="003E646B"/>
    <w:rsid w:val="003F037D"/>
    <w:rsid w:val="00412120"/>
    <w:rsid w:val="004A6A48"/>
    <w:rsid w:val="004C5B4A"/>
    <w:rsid w:val="00505601"/>
    <w:rsid w:val="00517140"/>
    <w:rsid w:val="005F58EA"/>
    <w:rsid w:val="006114FC"/>
    <w:rsid w:val="00622188"/>
    <w:rsid w:val="0067317E"/>
    <w:rsid w:val="006B1635"/>
    <w:rsid w:val="006B6530"/>
    <w:rsid w:val="006C4D51"/>
    <w:rsid w:val="006C7B68"/>
    <w:rsid w:val="00706D11"/>
    <w:rsid w:val="00723A27"/>
    <w:rsid w:val="00746E1B"/>
    <w:rsid w:val="0076372B"/>
    <w:rsid w:val="007A1035"/>
    <w:rsid w:val="007E1DE7"/>
    <w:rsid w:val="00812DFE"/>
    <w:rsid w:val="008151D6"/>
    <w:rsid w:val="00816E68"/>
    <w:rsid w:val="008771CC"/>
    <w:rsid w:val="008A2CF0"/>
    <w:rsid w:val="00902DDD"/>
    <w:rsid w:val="00914A12"/>
    <w:rsid w:val="00942110"/>
    <w:rsid w:val="009472C5"/>
    <w:rsid w:val="00947F3D"/>
    <w:rsid w:val="009D546A"/>
    <w:rsid w:val="00A02A36"/>
    <w:rsid w:val="00A64F98"/>
    <w:rsid w:val="00A85674"/>
    <w:rsid w:val="00A90153"/>
    <w:rsid w:val="00AA2FF3"/>
    <w:rsid w:val="00B5630A"/>
    <w:rsid w:val="00B666DA"/>
    <w:rsid w:val="00B7128E"/>
    <w:rsid w:val="00BA50A2"/>
    <w:rsid w:val="00BB134D"/>
    <w:rsid w:val="00BB2630"/>
    <w:rsid w:val="00BD4E1D"/>
    <w:rsid w:val="00C017FB"/>
    <w:rsid w:val="00C14A5B"/>
    <w:rsid w:val="00C415B8"/>
    <w:rsid w:val="00C95FF4"/>
    <w:rsid w:val="00CB454C"/>
    <w:rsid w:val="00CC6A5D"/>
    <w:rsid w:val="00CD50AB"/>
    <w:rsid w:val="00CE27FF"/>
    <w:rsid w:val="00CF6671"/>
    <w:rsid w:val="00D0110E"/>
    <w:rsid w:val="00D76DEF"/>
    <w:rsid w:val="00D92C41"/>
    <w:rsid w:val="00D96E56"/>
    <w:rsid w:val="00E03A35"/>
    <w:rsid w:val="00E35EA9"/>
    <w:rsid w:val="00EA6C54"/>
    <w:rsid w:val="00EC2C78"/>
    <w:rsid w:val="00ED52D8"/>
    <w:rsid w:val="00F155B4"/>
    <w:rsid w:val="00F15EC9"/>
    <w:rsid w:val="00F15F8C"/>
    <w:rsid w:val="00F222AA"/>
    <w:rsid w:val="00F31E31"/>
    <w:rsid w:val="00F323F9"/>
    <w:rsid w:val="00F438C6"/>
    <w:rsid w:val="00F5179A"/>
    <w:rsid w:val="00F73AEF"/>
    <w:rsid w:val="00F8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Plain Text" w:uiPriority="99"/>
    <w:lsdException w:name="List Paragraph" w:uiPriority="99" w:qFormat="1"/>
  </w:latentStyles>
  <w:style w:type="paragraph" w:default="1" w:styleId="Normal">
    <w:name w:val="Normal"/>
    <w:qFormat/>
    <w:rsid w:val="00F83CF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3C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16E68"/>
    <w:pPr>
      <w:ind w:left="720"/>
      <w:contextualSpacing/>
    </w:pPr>
    <w:rPr>
      <w:rFonts w:ascii="Times New Roman" w:hAnsi="Times New Roman"/>
    </w:rPr>
  </w:style>
  <w:style w:type="character" w:styleId="Hyperlink">
    <w:name w:val="Hyperlink"/>
    <w:basedOn w:val="DefaultParagraphFont"/>
    <w:uiPriority w:val="99"/>
    <w:semiHidden/>
    <w:rsid w:val="00F83CFA"/>
    <w:rPr>
      <w:color w:val="0000FF"/>
      <w:u w:val="single"/>
    </w:rPr>
  </w:style>
  <w:style w:type="paragraph" w:customStyle="1" w:styleId="NormalWeb8">
    <w:name w:val="Normal (Web)8"/>
    <w:basedOn w:val="Normal"/>
    <w:uiPriority w:val="99"/>
    <w:rsid w:val="00F83CFA"/>
    <w:pPr>
      <w:spacing w:before="360" w:after="360"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F83CFA"/>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F83CFA"/>
  </w:style>
  <w:style w:type="paragraph" w:styleId="BalloonText">
    <w:name w:val="Balloon Text"/>
    <w:basedOn w:val="Normal"/>
    <w:link w:val="BalloonTextChar"/>
    <w:uiPriority w:val="99"/>
    <w:semiHidden/>
    <w:unhideWhenUsed/>
    <w:rsid w:val="00CE2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7FF"/>
    <w:rPr>
      <w:rFonts w:ascii="Tahoma" w:eastAsia="Calibri" w:hAnsi="Tahoma" w:cs="Tahoma"/>
      <w:sz w:val="16"/>
      <w:szCs w:val="16"/>
    </w:rPr>
  </w:style>
  <w:style w:type="paragraph" w:customStyle="1" w:styleId="FreeFormA">
    <w:name w:val="Free Form A"/>
    <w:uiPriority w:val="99"/>
    <w:rsid w:val="00F438C6"/>
    <w:pPr>
      <w:spacing w:after="0" w:line="240" w:lineRule="auto"/>
    </w:pPr>
    <w:rPr>
      <w:rFonts w:ascii="Verdana" w:eastAsia="Times New Roman" w:hAnsi="Verdana" w:cs="Verdana"/>
      <w:color w:val="000000"/>
      <w:sz w:val="20"/>
      <w:szCs w:val="20"/>
    </w:rPr>
  </w:style>
  <w:style w:type="paragraph" w:styleId="NoSpacing">
    <w:name w:val="No Spacing"/>
    <w:uiPriority w:val="1"/>
    <w:qFormat/>
    <w:rsid w:val="00355A51"/>
    <w:pPr>
      <w:spacing w:after="0" w:line="240" w:lineRule="auto"/>
    </w:pPr>
    <w:rPr>
      <w:rFonts w:ascii="Calibri" w:eastAsia="Calibri" w:hAnsi="Calibri" w:cs="Times New Roman"/>
    </w:rPr>
  </w:style>
  <w:style w:type="character" w:styleId="FollowedHyperlink">
    <w:name w:val="FollowedHyperlink"/>
    <w:basedOn w:val="DefaultParagraphFont"/>
    <w:rsid w:val="00914A12"/>
    <w:rPr>
      <w:color w:val="800080" w:themeColor="followedHyperlink"/>
      <w:u w:val="single"/>
    </w:rPr>
  </w:style>
  <w:style w:type="paragraph" w:styleId="PlainText">
    <w:name w:val="Plain Text"/>
    <w:basedOn w:val="Normal"/>
    <w:link w:val="PlainTextChar"/>
    <w:uiPriority w:val="99"/>
    <w:unhideWhenUsed/>
    <w:rsid w:val="00746E1B"/>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46E1B"/>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CF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3C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3CFA"/>
    <w:pPr>
      <w:ind w:left="720"/>
      <w:contextualSpacing/>
    </w:pPr>
  </w:style>
  <w:style w:type="character" w:styleId="Hyperlink">
    <w:name w:val="Hyperlink"/>
    <w:basedOn w:val="DefaultParagraphFont"/>
    <w:uiPriority w:val="99"/>
    <w:semiHidden/>
    <w:rsid w:val="00F83CFA"/>
    <w:rPr>
      <w:color w:val="0000FF"/>
      <w:u w:val="single"/>
    </w:rPr>
  </w:style>
  <w:style w:type="paragraph" w:customStyle="1" w:styleId="NormalWeb8">
    <w:name w:val="Normal (Web)8"/>
    <w:basedOn w:val="Normal"/>
    <w:uiPriority w:val="99"/>
    <w:rsid w:val="00F83CFA"/>
    <w:pPr>
      <w:spacing w:before="360" w:after="360"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F83CFA"/>
    <w:rPr>
      <w:rFonts w:ascii="Courier New" w:eastAsia="Times New Roman" w:hAnsi="Courier New" w:cs="Courier New"/>
      <w:sz w:val="20"/>
      <w:szCs w:val="20"/>
    </w:rPr>
  </w:style>
  <w:style w:type="character" w:styleId="LineNumber">
    <w:name w:val="line number"/>
    <w:basedOn w:val="DefaultParagraphFont"/>
    <w:uiPriority w:val="99"/>
    <w:semiHidden/>
    <w:unhideWhenUsed/>
    <w:rsid w:val="00F83CFA"/>
  </w:style>
  <w:style w:type="paragraph" w:styleId="BalloonText">
    <w:name w:val="Balloon Text"/>
    <w:basedOn w:val="Normal"/>
    <w:link w:val="BalloonTextChar"/>
    <w:uiPriority w:val="99"/>
    <w:semiHidden/>
    <w:unhideWhenUsed/>
    <w:rsid w:val="00CE2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7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legal/search?db=mwlaw&amp;nq=autonomy"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2D1C-4D16-419D-94FF-306299D5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7</cp:revision>
  <cp:lastPrinted>2011-06-09T15:46:00Z</cp:lastPrinted>
  <dcterms:created xsi:type="dcterms:W3CDTF">2011-09-13T14:12:00Z</dcterms:created>
  <dcterms:modified xsi:type="dcterms:W3CDTF">2013-05-23T13:30:00Z</dcterms:modified>
</cp:coreProperties>
</file>