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05" w:rsidRPr="00AD4D56" w:rsidRDefault="00AD4D56" w:rsidP="00BE0650">
      <w:pPr>
        <w:rPr>
          <w:rFonts w:ascii="Times New Roman" w:hAnsi="Times New Roman" w:cs="Times New Roman"/>
          <w:bCs/>
          <w:sz w:val="22"/>
          <w:szCs w:val="20"/>
        </w:rPr>
      </w:pPr>
      <w:bookmarkStart w:id="0" w:name="_GoBack"/>
      <w:bookmarkEnd w:id="0"/>
      <w:r w:rsidRPr="00AD4D56">
        <w:rPr>
          <w:rFonts w:ascii="Times New Roman" w:hAnsi="Times New Roman" w:cs="Times New Roman"/>
          <w:b/>
          <w:bCs/>
          <w:noProof/>
          <w:sz w:val="20"/>
          <w:szCs w:val="20"/>
        </w:rPr>
        <w:drawing>
          <wp:inline distT="0" distB="0" distL="0" distR="0">
            <wp:extent cx="5943600" cy="1369695"/>
            <wp:effectExtent l="25400" t="0" r="0" b="0"/>
            <wp:docPr id="6"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8" cstate="print"/>
                    <a:stretch>
                      <a:fillRect/>
                    </a:stretch>
                  </pic:blipFill>
                  <pic:spPr>
                    <a:xfrm>
                      <a:off x="0" y="0"/>
                      <a:ext cx="5943600" cy="1369695"/>
                    </a:xfrm>
                    <a:prstGeom prst="rect">
                      <a:avLst/>
                    </a:prstGeom>
                  </pic:spPr>
                </pic:pic>
              </a:graphicData>
            </a:graphic>
          </wp:inline>
        </w:drawing>
      </w:r>
      <w:r w:rsidR="00404905" w:rsidRPr="00AD4D56">
        <w:rPr>
          <w:rFonts w:ascii="Times New Roman" w:hAnsi="Times New Roman" w:cs="Times New Roman"/>
          <w:b/>
          <w:bCs/>
          <w:sz w:val="22"/>
          <w:szCs w:val="20"/>
        </w:rPr>
        <w:t>Subjects:</w:t>
      </w:r>
      <w:r w:rsidR="00404905" w:rsidRPr="00AD4D56">
        <w:rPr>
          <w:rFonts w:ascii="Times New Roman" w:hAnsi="Times New Roman" w:cs="Times New Roman"/>
          <w:bCs/>
          <w:sz w:val="22"/>
          <w:szCs w:val="20"/>
        </w:rPr>
        <w:t xml:space="preserve"> English Language Arts</w:t>
      </w:r>
      <w:r w:rsidR="00C550DF">
        <w:rPr>
          <w:rFonts w:ascii="Times New Roman" w:hAnsi="Times New Roman" w:cs="Times New Roman"/>
          <w:bCs/>
          <w:sz w:val="22"/>
          <w:szCs w:val="20"/>
        </w:rPr>
        <w:t xml:space="preserve"> / </w:t>
      </w:r>
      <w:r w:rsidR="00C550DF" w:rsidRPr="00AD4D56">
        <w:rPr>
          <w:rFonts w:ascii="Times New Roman" w:hAnsi="Times New Roman" w:cs="Times New Roman"/>
          <w:bCs/>
          <w:sz w:val="22"/>
          <w:szCs w:val="20"/>
        </w:rPr>
        <w:t>Music</w:t>
      </w:r>
      <w:r w:rsidR="00C550DF">
        <w:rPr>
          <w:rFonts w:ascii="Times New Roman" w:hAnsi="Times New Roman" w:cs="Times New Roman"/>
          <w:bCs/>
          <w:sz w:val="22"/>
          <w:szCs w:val="20"/>
        </w:rPr>
        <w:t xml:space="preserve"> &amp; Art</w:t>
      </w:r>
    </w:p>
    <w:p w:rsidR="00404905" w:rsidRPr="00AD4D56" w:rsidRDefault="00404905" w:rsidP="0049088C">
      <w:pPr>
        <w:jc w:val="center"/>
        <w:rPr>
          <w:rFonts w:ascii="Times New Roman" w:hAnsi="Times New Roman" w:cs="Times New Roman"/>
          <w:b/>
          <w:bCs/>
          <w:sz w:val="22"/>
        </w:rPr>
      </w:pPr>
    </w:p>
    <w:p w:rsidR="00404905" w:rsidRPr="00AD4D56" w:rsidRDefault="00404905" w:rsidP="00AD4D56">
      <w:pPr>
        <w:pBdr>
          <w:bottom w:val="single" w:sz="4" w:space="1" w:color="auto"/>
        </w:pBdr>
        <w:rPr>
          <w:rFonts w:ascii="Arial Bold" w:hAnsi="Arial Bold" w:cs="Times New Roman"/>
          <w:bCs/>
          <w:sz w:val="28"/>
        </w:rPr>
      </w:pPr>
      <w:r w:rsidRPr="00AD4D56">
        <w:rPr>
          <w:rFonts w:ascii="Arial Bold" w:hAnsi="Arial Bold" w:cs="Times New Roman"/>
          <w:bCs/>
          <w:sz w:val="28"/>
        </w:rPr>
        <w:t>The Role of Free Speech in Music and the Arts</w:t>
      </w:r>
    </w:p>
    <w:p w:rsidR="00404905" w:rsidRPr="00AD4D56" w:rsidRDefault="00404905" w:rsidP="0049088C">
      <w:pPr>
        <w:jc w:val="center"/>
        <w:rPr>
          <w:rFonts w:ascii="Times New Roman" w:hAnsi="Times New Roman" w:cs="Times New Roman"/>
          <w:b/>
          <w:bCs/>
          <w:sz w:val="22"/>
        </w:rPr>
      </w:pPr>
    </w:p>
    <w:p w:rsidR="00C550DF" w:rsidRDefault="00C550DF" w:rsidP="001A4D42">
      <w:pPr>
        <w:rPr>
          <w:rFonts w:ascii="Times New Roman" w:hAnsi="Times New Roman" w:cs="Times New Roman"/>
          <w:b/>
          <w:bCs/>
          <w:sz w:val="22"/>
        </w:rPr>
      </w:pPr>
    </w:p>
    <w:p w:rsidR="00404905" w:rsidRPr="00AD4D56" w:rsidRDefault="00404905" w:rsidP="001A4D42">
      <w:pPr>
        <w:rPr>
          <w:rFonts w:ascii="Times New Roman" w:hAnsi="Times New Roman" w:cs="Times New Roman"/>
          <w:b/>
          <w:bCs/>
          <w:sz w:val="22"/>
        </w:rPr>
      </w:pPr>
      <w:r w:rsidRPr="00AD4D56">
        <w:rPr>
          <w:rFonts w:ascii="Times New Roman" w:hAnsi="Times New Roman" w:cs="Times New Roman"/>
          <w:b/>
          <w:bCs/>
          <w:sz w:val="22"/>
        </w:rPr>
        <w:t>Aim / Essential Question</w:t>
      </w:r>
    </w:p>
    <w:p w:rsidR="00404905" w:rsidRPr="00AD4D56" w:rsidRDefault="00404905" w:rsidP="009A58A8">
      <w:pPr>
        <w:rPr>
          <w:rFonts w:ascii="Times New Roman" w:hAnsi="Times New Roman" w:cs="Times New Roman"/>
          <w:sz w:val="22"/>
        </w:rPr>
      </w:pPr>
      <w:r w:rsidRPr="00AD4D56">
        <w:rPr>
          <w:rFonts w:ascii="Times New Roman" w:hAnsi="Times New Roman" w:cs="Times New Roman"/>
          <w:sz w:val="22"/>
        </w:rPr>
        <w:t xml:space="preserve">How does free speech play an important role in the creation of music, art, and culture?  </w:t>
      </w:r>
    </w:p>
    <w:p w:rsidR="00404905" w:rsidRPr="00AD4D56" w:rsidRDefault="00404905" w:rsidP="009A58A8">
      <w:pPr>
        <w:rPr>
          <w:rFonts w:ascii="Times New Roman" w:hAnsi="Times New Roman"/>
          <w:sz w:val="22"/>
        </w:rPr>
      </w:pPr>
    </w:p>
    <w:p w:rsidR="00404905" w:rsidRPr="00AD4D56" w:rsidRDefault="00404905" w:rsidP="009A58A8">
      <w:pPr>
        <w:rPr>
          <w:rFonts w:ascii="Times New Roman" w:hAnsi="Times New Roman" w:cs="Times New Roman"/>
          <w:b/>
          <w:bCs/>
          <w:sz w:val="22"/>
        </w:rPr>
      </w:pPr>
      <w:r w:rsidRPr="00AD4D56">
        <w:rPr>
          <w:rFonts w:ascii="Times New Roman" w:hAnsi="Times New Roman" w:cs="Times New Roman"/>
          <w:b/>
          <w:bCs/>
          <w:sz w:val="22"/>
        </w:rPr>
        <w:t>Overview</w:t>
      </w:r>
    </w:p>
    <w:p w:rsidR="00404905" w:rsidRPr="00AD4D56" w:rsidRDefault="00404905" w:rsidP="00BE0650">
      <w:pPr>
        <w:rPr>
          <w:rFonts w:ascii="Times New Roman" w:hAnsi="Times New Roman" w:cs="Times New Roman"/>
          <w:sz w:val="22"/>
        </w:rPr>
      </w:pPr>
      <w:r w:rsidRPr="00AD4D56">
        <w:rPr>
          <w:rFonts w:ascii="Times New Roman" w:hAnsi="Times New Roman" w:cs="Times New Roman"/>
          <w:sz w:val="22"/>
        </w:rPr>
        <w:t xml:space="preserve">Music and the arts continue to be a celebration of free speech and have played an important role in cultural endurance.  Students will be asked to consider how the free speech of Western culture helped the Estonian people to endure and how gaining some free speech rights helped win Estonia independence.  </w:t>
      </w:r>
    </w:p>
    <w:p w:rsidR="00404905" w:rsidRPr="00AD4D56" w:rsidRDefault="00404905" w:rsidP="00BE0650">
      <w:pPr>
        <w:rPr>
          <w:rFonts w:ascii="Times New Roman" w:hAnsi="Times New Roman" w:cs="Times New Roman"/>
          <w:sz w:val="22"/>
        </w:rPr>
      </w:pPr>
    </w:p>
    <w:p w:rsidR="00404905" w:rsidRPr="00AD4D56" w:rsidRDefault="00404905" w:rsidP="00A367AD">
      <w:pPr>
        <w:rPr>
          <w:rFonts w:ascii="Times New Roman" w:hAnsi="Times New Roman" w:cs="Times New Roman"/>
          <w:b/>
          <w:bCs/>
          <w:sz w:val="22"/>
        </w:rPr>
      </w:pPr>
      <w:r w:rsidRPr="00AD4D56">
        <w:rPr>
          <w:rFonts w:ascii="Times New Roman" w:hAnsi="Times New Roman" w:cs="Times New Roman"/>
          <w:b/>
          <w:bCs/>
          <w:sz w:val="22"/>
        </w:rPr>
        <w:t>Materials &amp; Technology</w:t>
      </w:r>
    </w:p>
    <w:p w:rsidR="00BE6169" w:rsidRPr="00AD4D56" w:rsidRDefault="00404905" w:rsidP="00AD4D56">
      <w:pPr>
        <w:pStyle w:val="ListParagraph"/>
        <w:numPr>
          <w:ilvl w:val="0"/>
          <w:numId w:val="19"/>
        </w:numPr>
        <w:spacing w:line="240" w:lineRule="auto"/>
        <w:rPr>
          <w:rFonts w:ascii="Times New Roman" w:hAnsi="Times New Roman" w:cs="Times New Roman"/>
          <w:szCs w:val="24"/>
        </w:rPr>
      </w:pPr>
      <w:r w:rsidRPr="00AD4D56">
        <w:rPr>
          <w:rFonts w:ascii="Times New Roman" w:hAnsi="Times New Roman" w:cs="Times New Roman"/>
          <w:szCs w:val="24"/>
        </w:rPr>
        <w:t xml:space="preserve">Article: “SC attorney general won’t let libraries have ‘offensive’ CDs”  </w:t>
      </w:r>
      <w:r w:rsidR="00AD4D56" w:rsidRPr="00AD4D56">
        <w:rPr>
          <w:rFonts w:ascii="Times New Roman" w:hAnsi="Times New Roman" w:cs="Times New Roman"/>
          <w:szCs w:val="24"/>
        </w:rPr>
        <w:br/>
      </w:r>
      <w:r w:rsidR="00BE6169" w:rsidRPr="00AD4D56">
        <w:rPr>
          <w:rFonts w:ascii="Times New Roman" w:hAnsi="Times New Roman"/>
          <w:szCs w:val="24"/>
        </w:rPr>
        <w:t>(</w:t>
      </w:r>
      <w:r w:rsidR="001B4C35">
        <w:rPr>
          <w:rFonts w:ascii="Times New Roman" w:hAnsi="Times New Roman"/>
          <w:szCs w:val="24"/>
        </w:rPr>
        <w:t>below</w:t>
      </w:r>
      <w:r w:rsidR="00BE6169" w:rsidRPr="00AD4D56">
        <w:rPr>
          <w:rFonts w:ascii="Times New Roman" w:hAnsi="Times New Roman"/>
          <w:szCs w:val="24"/>
        </w:rPr>
        <w:t>)</w:t>
      </w:r>
    </w:p>
    <w:p w:rsidR="00BE6169" w:rsidRPr="00AD4D56" w:rsidRDefault="00404905" w:rsidP="00AD4D56">
      <w:pPr>
        <w:pStyle w:val="ListParagraph"/>
        <w:numPr>
          <w:ilvl w:val="0"/>
          <w:numId w:val="19"/>
        </w:numPr>
        <w:spacing w:after="0" w:line="240" w:lineRule="auto"/>
        <w:rPr>
          <w:rFonts w:ascii="Times New Roman" w:hAnsi="Times New Roman" w:cs="Times New Roman"/>
          <w:szCs w:val="24"/>
        </w:rPr>
      </w:pPr>
      <w:r w:rsidRPr="00AD4D56">
        <w:rPr>
          <w:rFonts w:ascii="Times New Roman" w:hAnsi="Times New Roman" w:cs="Times New Roman"/>
          <w:szCs w:val="24"/>
        </w:rPr>
        <w:t>Class set of Free Speech in Music and the Arts: Discussion Questions handout</w:t>
      </w:r>
      <w:r w:rsidR="00AD4D56" w:rsidRPr="00AD4D56">
        <w:rPr>
          <w:rFonts w:ascii="Times New Roman" w:hAnsi="Times New Roman" w:cs="Times New Roman"/>
          <w:szCs w:val="24"/>
        </w:rPr>
        <w:br/>
      </w:r>
      <w:r w:rsidR="00BE6169" w:rsidRPr="00AD4D56">
        <w:rPr>
          <w:rFonts w:ascii="Times New Roman" w:hAnsi="Times New Roman"/>
          <w:szCs w:val="24"/>
        </w:rPr>
        <w:t>(</w:t>
      </w:r>
      <w:r w:rsidR="001B4C35">
        <w:rPr>
          <w:rFonts w:ascii="Times New Roman" w:hAnsi="Times New Roman"/>
          <w:szCs w:val="24"/>
        </w:rPr>
        <w:t>below</w:t>
      </w:r>
      <w:r w:rsidR="00BE6169" w:rsidRPr="00AD4D56">
        <w:rPr>
          <w:rFonts w:ascii="Times New Roman" w:hAnsi="Times New Roman"/>
          <w:szCs w:val="24"/>
        </w:rPr>
        <w:t>)</w:t>
      </w:r>
    </w:p>
    <w:p w:rsidR="00BE6169" w:rsidRPr="00AD4D56" w:rsidRDefault="00BE6169" w:rsidP="00AD4D56">
      <w:pPr>
        <w:pStyle w:val="NoSpacing"/>
        <w:numPr>
          <w:ilvl w:val="0"/>
          <w:numId w:val="19"/>
        </w:numPr>
        <w:rPr>
          <w:rFonts w:ascii="Times New Roman" w:hAnsi="Times New Roman"/>
          <w:szCs w:val="24"/>
        </w:rPr>
      </w:pPr>
      <w:r w:rsidRPr="00AD4D56">
        <w:rPr>
          <w:rFonts w:ascii="Times New Roman" w:hAnsi="Times New Roman"/>
          <w:i/>
        </w:rPr>
        <w:t>The Singing Revolution</w:t>
      </w:r>
      <w:r w:rsidRPr="00AD4D56">
        <w:rPr>
          <w:rFonts w:ascii="Times New Roman" w:hAnsi="Times New Roman"/>
        </w:rPr>
        <w:t xml:space="preserve"> (Chapter 5) </w:t>
      </w:r>
      <w:r w:rsidR="00AD4D56" w:rsidRPr="00AD4D56">
        <w:rPr>
          <w:rFonts w:ascii="Times New Roman" w:hAnsi="Times New Roman"/>
          <w:szCs w:val="24"/>
        </w:rPr>
        <w:br/>
      </w:r>
      <w:r w:rsidRPr="00AD4D56">
        <w:rPr>
          <w:rFonts w:ascii="Times New Roman" w:hAnsi="Times New Roman"/>
          <w:szCs w:val="24"/>
        </w:rPr>
        <w:t xml:space="preserve">(from </w:t>
      </w:r>
      <w:r w:rsidR="00AD4D56">
        <w:rPr>
          <w:rFonts w:ascii="Times New Roman" w:hAnsi="Times New Roman"/>
          <w:szCs w:val="24"/>
        </w:rPr>
        <w:t>Disc One / Chapters</w:t>
      </w:r>
      <w:r w:rsidRPr="00AD4D56">
        <w:rPr>
          <w:rFonts w:ascii="Times New Roman" w:hAnsi="Times New Roman"/>
          <w:szCs w:val="24"/>
        </w:rPr>
        <w:t>)</w:t>
      </w:r>
    </w:p>
    <w:p w:rsidR="00280FA0" w:rsidRPr="00AD4D56" w:rsidRDefault="00404905" w:rsidP="00AD4D56">
      <w:pPr>
        <w:pStyle w:val="NoSpacing"/>
        <w:numPr>
          <w:ilvl w:val="0"/>
          <w:numId w:val="19"/>
        </w:numPr>
        <w:rPr>
          <w:rFonts w:ascii="Times New Roman" w:hAnsi="Times New Roman"/>
          <w:szCs w:val="24"/>
        </w:rPr>
      </w:pPr>
      <w:r w:rsidRPr="00C550DF">
        <w:rPr>
          <w:rFonts w:ascii="Times New Roman" w:hAnsi="Times New Roman"/>
          <w:i/>
          <w:szCs w:val="24"/>
        </w:rPr>
        <w:t xml:space="preserve">The Role of Finnish TV, Voice of America &amp; Radio Free Europe </w:t>
      </w:r>
      <w:r w:rsidR="00AD4D56" w:rsidRPr="00C550DF">
        <w:rPr>
          <w:rFonts w:ascii="Times New Roman" w:hAnsi="Times New Roman"/>
          <w:i/>
          <w:szCs w:val="24"/>
        </w:rPr>
        <w:br/>
      </w:r>
      <w:r w:rsidR="00280FA0" w:rsidRPr="00AD4D56">
        <w:rPr>
          <w:rFonts w:ascii="Times New Roman" w:hAnsi="Times New Roman"/>
          <w:szCs w:val="24"/>
        </w:rPr>
        <w:t xml:space="preserve">(from </w:t>
      </w:r>
      <w:r w:rsidR="00AD4D56">
        <w:rPr>
          <w:rFonts w:ascii="Times New Roman" w:hAnsi="Times New Roman"/>
          <w:szCs w:val="24"/>
        </w:rPr>
        <w:t>Disc Two / Section</w:t>
      </w:r>
      <w:r w:rsidR="00280FA0" w:rsidRPr="00AD4D56">
        <w:rPr>
          <w:rFonts w:ascii="Times New Roman" w:hAnsi="Times New Roman"/>
          <w:szCs w:val="24"/>
        </w:rPr>
        <w:t xml:space="preserve"> 2: 1957-1986: </w:t>
      </w:r>
      <w:r w:rsidR="00AD4D56">
        <w:rPr>
          <w:rFonts w:ascii="Times New Roman" w:hAnsi="Times New Roman"/>
          <w:szCs w:val="24"/>
        </w:rPr>
        <w:t>The Stagnation Years</w:t>
      </w:r>
      <w:r w:rsidR="00280FA0" w:rsidRPr="00AD4D56">
        <w:rPr>
          <w:rFonts w:ascii="Times New Roman" w:hAnsi="Times New Roman"/>
          <w:szCs w:val="24"/>
        </w:rPr>
        <w:t>)</w:t>
      </w:r>
    </w:p>
    <w:p w:rsidR="00280FA0" w:rsidRPr="00C550DF" w:rsidRDefault="00404905" w:rsidP="00AD4D56">
      <w:pPr>
        <w:pStyle w:val="ListParagraph"/>
        <w:numPr>
          <w:ilvl w:val="0"/>
          <w:numId w:val="19"/>
        </w:numPr>
        <w:spacing w:line="240" w:lineRule="auto"/>
        <w:rPr>
          <w:rFonts w:ascii="Times New Roman" w:hAnsi="Times New Roman" w:cs="Times New Roman"/>
          <w:szCs w:val="24"/>
        </w:rPr>
      </w:pPr>
      <w:r w:rsidRPr="00AD4D56">
        <w:rPr>
          <w:rFonts w:ascii="Times New Roman" w:hAnsi="Times New Roman" w:cs="Times New Roman"/>
          <w:szCs w:val="24"/>
        </w:rPr>
        <w:t>Class set of First Amendment Journal</w:t>
      </w:r>
      <w:r w:rsidR="00AD4D56" w:rsidRPr="00AD4D56">
        <w:rPr>
          <w:rFonts w:ascii="Times New Roman" w:hAnsi="Times New Roman" w:cs="Times New Roman"/>
          <w:szCs w:val="24"/>
        </w:rPr>
        <w:br/>
      </w:r>
      <w:r w:rsidR="00280FA0" w:rsidRPr="00AD4D56">
        <w:rPr>
          <w:rFonts w:ascii="Times New Roman" w:hAnsi="Times New Roman"/>
          <w:szCs w:val="24"/>
        </w:rPr>
        <w:t>(</w:t>
      </w:r>
      <w:r w:rsidR="001B4C35">
        <w:rPr>
          <w:rFonts w:ascii="Times New Roman" w:hAnsi="Times New Roman"/>
          <w:szCs w:val="24"/>
        </w:rPr>
        <w:t>below</w:t>
      </w:r>
      <w:r w:rsidR="00280FA0" w:rsidRPr="00AD4D56">
        <w:rPr>
          <w:rFonts w:ascii="Times New Roman" w:hAnsi="Times New Roman"/>
          <w:szCs w:val="24"/>
        </w:rPr>
        <w:t>)</w:t>
      </w:r>
    </w:p>
    <w:p w:rsidR="00C550DF" w:rsidRDefault="00C550DF" w:rsidP="00C550DF">
      <w:pPr>
        <w:pStyle w:val="ListParagraph"/>
        <w:numPr>
          <w:ilvl w:val="0"/>
          <w:numId w:val="19"/>
        </w:numPr>
        <w:spacing w:after="0" w:line="240" w:lineRule="auto"/>
        <w:rPr>
          <w:rFonts w:ascii="Times New Roman" w:hAnsi="Times New Roman"/>
          <w:szCs w:val="24"/>
        </w:rPr>
      </w:pPr>
      <w:r w:rsidRPr="00693C57">
        <w:rPr>
          <w:rFonts w:ascii="Times New Roman" w:hAnsi="Times New Roman"/>
          <w:szCs w:val="24"/>
        </w:rPr>
        <w:t xml:space="preserve">Any DVD-compatible </w:t>
      </w:r>
      <w:r>
        <w:rPr>
          <w:rFonts w:ascii="Times New Roman" w:hAnsi="Times New Roman"/>
          <w:szCs w:val="24"/>
        </w:rPr>
        <w:t xml:space="preserve">player </w:t>
      </w:r>
      <w:r w:rsidRPr="00693C57">
        <w:rPr>
          <w:rFonts w:ascii="Times New Roman" w:hAnsi="Times New Roman"/>
          <w:szCs w:val="24"/>
        </w:rPr>
        <w:t>that will allow distinct chapters to be shown</w:t>
      </w:r>
    </w:p>
    <w:p w:rsidR="00C550DF" w:rsidRPr="00693C57" w:rsidRDefault="00C550DF" w:rsidP="00C550DF">
      <w:pPr>
        <w:pStyle w:val="ListParagraph"/>
        <w:numPr>
          <w:ilvl w:val="0"/>
          <w:numId w:val="19"/>
        </w:numPr>
        <w:spacing w:after="0" w:line="240" w:lineRule="auto"/>
        <w:rPr>
          <w:rFonts w:ascii="Times New Roman" w:hAnsi="Times New Roman"/>
          <w:szCs w:val="24"/>
        </w:rPr>
      </w:pPr>
      <w:r>
        <w:rPr>
          <w:rFonts w:ascii="Times New Roman" w:hAnsi="Times New Roman"/>
          <w:szCs w:val="24"/>
        </w:rPr>
        <w:t>A television or video projection unit</w:t>
      </w:r>
    </w:p>
    <w:p w:rsidR="00C550DF" w:rsidRDefault="00C550DF" w:rsidP="00A367AD">
      <w:pPr>
        <w:rPr>
          <w:rFonts w:ascii="Times New Roman" w:hAnsi="Times New Roman" w:cs="Times New Roman"/>
          <w:b/>
          <w:bCs/>
          <w:sz w:val="22"/>
        </w:rPr>
      </w:pPr>
    </w:p>
    <w:p w:rsidR="00404905" w:rsidRPr="00AD4D56" w:rsidRDefault="00404905" w:rsidP="00A367AD">
      <w:pPr>
        <w:rPr>
          <w:rFonts w:ascii="Times New Roman" w:hAnsi="Times New Roman" w:cs="Times New Roman"/>
          <w:sz w:val="22"/>
        </w:rPr>
      </w:pPr>
      <w:r w:rsidRPr="00AD4D56">
        <w:rPr>
          <w:rFonts w:ascii="Times New Roman" w:hAnsi="Times New Roman" w:cs="Times New Roman"/>
          <w:b/>
          <w:bCs/>
          <w:sz w:val="22"/>
        </w:rPr>
        <w:t>Lesson Time</w:t>
      </w:r>
      <w:r w:rsidRPr="00AD4D56">
        <w:rPr>
          <w:rFonts w:ascii="Times New Roman" w:hAnsi="Times New Roman" w:cs="Times New Roman"/>
          <w:bCs/>
          <w:sz w:val="22"/>
        </w:rPr>
        <w:t xml:space="preserve">: </w:t>
      </w:r>
      <w:r w:rsidR="006F686A" w:rsidRPr="00AD4D56">
        <w:rPr>
          <w:rFonts w:ascii="Times New Roman" w:hAnsi="Times New Roman" w:cs="Times New Roman"/>
          <w:bCs/>
          <w:sz w:val="22"/>
        </w:rPr>
        <w:t>One</w:t>
      </w:r>
      <w:r w:rsidR="006F686A" w:rsidRPr="00AD4D56">
        <w:rPr>
          <w:rFonts w:ascii="Times New Roman" w:hAnsi="Times New Roman" w:cs="Times New Roman"/>
          <w:b/>
          <w:bCs/>
          <w:sz w:val="22"/>
        </w:rPr>
        <w:t xml:space="preserve"> </w:t>
      </w:r>
      <w:r w:rsidR="006F686A" w:rsidRPr="00AD4D56">
        <w:rPr>
          <w:rFonts w:ascii="Times New Roman" w:hAnsi="Times New Roman" w:cs="Times New Roman"/>
          <w:sz w:val="22"/>
        </w:rPr>
        <w:t>50-minute class period.</w:t>
      </w:r>
    </w:p>
    <w:p w:rsidR="00404905" w:rsidRPr="00AD4D56" w:rsidRDefault="00404905" w:rsidP="00BE0650">
      <w:pPr>
        <w:rPr>
          <w:rFonts w:ascii="Times New Roman" w:hAnsi="Times New Roman" w:cs="Times New Roman"/>
          <w:sz w:val="22"/>
        </w:rPr>
      </w:pPr>
    </w:p>
    <w:p w:rsidR="00404905" w:rsidRPr="00AD4D56" w:rsidRDefault="00404905" w:rsidP="00D2422E">
      <w:pPr>
        <w:rPr>
          <w:rFonts w:ascii="Times New Roman" w:hAnsi="Times New Roman" w:cs="Times New Roman"/>
          <w:b/>
          <w:bCs/>
          <w:sz w:val="22"/>
        </w:rPr>
      </w:pPr>
      <w:r w:rsidRPr="00AD4D56">
        <w:rPr>
          <w:rFonts w:ascii="Times New Roman" w:hAnsi="Times New Roman" w:cs="Times New Roman"/>
          <w:b/>
          <w:bCs/>
          <w:sz w:val="22"/>
        </w:rPr>
        <w:t>Objectives</w:t>
      </w:r>
    </w:p>
    <w:p w:rsidR="00404905" w:rsidRPr="00AD4D56" w:rsidRDefault="00404905" w:rsidP="00AD4D56">
      <w:pPr>
        <w:rPr>
          <w:rFonts w:ascii="Times New Roman" w:hAnsi="Times New Roman" w:cs="Times New Roman"/>
          <w:sz w:val="22"/>
        </w:rPr>
      </w:pPr>
      <w:r w:rsidRPr="00AD4D56">
        <w:rPr>
          <w:rFonts w:ascii="Times New Roman" w:hAnsi="Times New Roman" w:cs="Times New Roman"/>
          <w:sz w:val="22"/>
        </w:rPr>
        <w:t>Students will:</w:t>
      </w:r>
    </w:p>
    <w:p w:rsidR="00404905" w:rsidRPr="00AD4D56" w:rsidRDefault="00404905" w:rsidP="00AD4D56">
      <w:pPr>
        <w:numPr>
          <w:ilvl w:val="0"/>
          <w:numId w:val="12"/>
        </w:numPr>
        <w:ind w:left="720"/>
        <w:rPr>
          <w:rFonts w:ascii="Times New Roman" w:hAnsi="Times New Roman" w:cs="Times New Roman"/>
          <w:sz w:val="22"/>
        </w:rPr>
      </w:pPr>
      <w:r w:rsidRPr="00AD4D56">
        <w:rPr>
          <w:rFonts w:ascii="Times New Roman" w:hAnsi="Times New Roman" w:cs="Times New Roman"/>
          <w:sz w:val="22"/>
        </w:rPr>
        <w:t>Identify positive and negative ramifications of free speech.</w:t>
      </w:r>
    </w:p>
    <w:p w:rsidR="00404905" w:rsidRPr="00AD4D56" w:rsidRDefault="00404905" w:rsidP="00AD4D56">
      <w:pPr>
        <w:numPr>
          <w:ilvl w:val="0"/>
          <w:numId w:val="12"/>
        </w:numPr>
        <w:ind w:left="720"/>
        <w:rPr>
          <w:rFonts w:ascii="Times New Roman" w:hAnsi="Times New Roman" w:cs="Times New Roman"/>
          <w:sz w:val="22"/>
        </w:rPr>
      </w:pPr>
      <w:r w:rsidRPr="00AD4D56">
        <w:rPr>
          <w:rFonts w:ascii="Times New Roman" w:hAnsi="Times New Roman" w:cs="Times New Roman"/>
          <w:sz w:val="22"/>
        </w:rPr>
        <w:t xml:space="preserve">Evaluate the personal desire for freedom of speech, based on the video clips from </w:t>
      </w:r>
      <w:r w:rsidRPr="00AD4D56">
        <w:rPr>
          <w:rFonts w:ascii="Times New Roman" w:hAnsi="Times New Roman" w:cs="Times New Roman"/>
          <w:i/>
          <w:iCs/>
          <w:sz w:val="22"/>
        </w:rPr>
        <w:t>The Singing Revolution.</w:t>
      </w:r>
    </w:p>
    <w:p w:rsidR="00404905" w:rsidRPr="00AD4D56" w:rsidRDefault="00404905" w:rsidP="00AD4D56">
      <w:pPr>
        <w:numPr>
          <w:ilvl w:val="0"/>
          <w:numId w:val="12"/>
        </w:numPr>
        <w:ind w:left="720"/>
        <w:rPr>
          <w:rFonts w:ascii="Times New Roman" w:hAnsi="Times New Roman" w:cs="Times New Roman"/>
          <w:sz w:val="22"/>
        </w:rPr>
      </w:pPr>
      <w:r w:rsidRPr="00AD4D56">
        <w:rPr>
          <w:rFonts w:ascii="Times New Roman" w:hAnsi="Times New Roman" w:cs="Times New Roman"/>
          <w:sz w:val="22"/>
        </w:rPr>
        <w:t xml:space="preserve">Discuss and debate the impact of free speech on Estonian </w:t>
      </w:r>
      <w:r w:rsidR="00C208D8">
        <w:rPr>
          <w:rFonts w:ascii="Times New Roman" w:hAnsi="Times New Roman" w:cs="Times New Roman"/>
          <w:sz w:val="22"/>
        </w:rPr>
        <w:t>i</w:t>
      </w:r>
      <w:r w:rsidRPr="00AD4D56">
        <w:rPr>
          <w:rFonts w:ascii="Times New Roman" w:hAnsi="Times New Roman" w:cs="Times New Roman"/>
          <w:sz w:val="22"/>
        </w:rPr>
        <w:t>ndependence.</w:t>
      </w:r>
    </w:p>
    <w:p w:rsidR="00404905" w:rsidRPr="00AD4D56" w:rsidRDefault="00404905" w:rsidP="00AD4D56">
      <w:pPr>
        <w:numPr>
          <w:ilvl w:val="0"/>
          <w:numId w:val="12"/>
        </w:numPr>
        <w:ind w:left="720"/>
        <w:rPr>
          <w:rFonts w:ascii="Times New Roman" w:hAnsi="Times New Roman" w:cs="Times New Roman"/>
          <w:sz w:val="22"/>
        </w:rPr>
      </w:pPr>
      <w:r w:rsidRPr="00AD4D56">
        <w:rPr>
          <w:rFonts w:ascii="Times New Roman" w:hAnsi="Times New Roman" w:cs="Times New Roman"/>
          <w:sz w:val="22"/>
        </w:rPr>
        <w:t>Reflect on the role of free speech in their own lives.</w:t>
      </w:r>
    </w:p>
    <w:p w:rsidR="00404905" w:rsidRPr="00AD4D56" w:rsidRDefault="00404905" w:rsidP="0049088C">
      <w:pPr>
        <w:rPr>
          <w:rFonts w:ascii="Times New Roman" w:hAnsi="Times New Roman" w:cs="Times New Roman"/>
          <w:sz w:val="22"/>
        </w:rPr>
      </w:pPr>
    </w:p>
    <w:p w:rsidR="00404905" w:rsidRPr="00AD4D56" w:rsidRDefault="00404905" w:rsidP="001A613C">
      <w:pPr>
        <w:rPr>
          <w:rFonts w:ascii="Times New Roman" w:hAnsi="Times New Roman" w:cs="Times New Roman"/>
          <w:b/>
          <w:bCs/>
          <w:sz w:val="22"/>
        </w:rPr>
      </w:pPr>
      <w:r w:rsidRPr="00AD4D56">
        <w:rPr>
          <w:rFonts w:ascii="Times New Roman" w:hAnsi="Times New Roman" w:cs="Times New Roman"/>
          <w:b/>
          <w:bCs/>
          <w:sz w:val="22"/>
        </w:rPr>
        <w:t>Instruction</w:t>
      </w:r>
    </w:p>
    <w:p w:rsidR="00404905" w:rsidRPr="00AD4D56" w:rsidRDefault="00404905" w:rsidP="00BD6DF8">
      <w:pPr>
        <w:ind w:left="360"/>
        <w:rPr>
          <w:rFonts w:ascii="Times New Roman" w:hAnsi="Times New Roman" w:cs="Times New Roman"/>
          <w:b/>
          <w:bCs/>
          <w:sz w:val="22"/>
        </w:rPr>
      </w:pPr>
      <w:r w:rsidRPr="00AD4D56">
        <w:rPr>
          <w:rFonts w:ascii="Times New Roman" w:hAnsi="Times New Roman" w:cs="Times New Roman"/>
          <w:b/>
          <w:bCs/>
          <w:sz w:val="22"/>
        </w:rPr>
        <w:t xml:space="preserve">Opening: </w:t>
      </w:r>
      <w:r w:rsidRPr="00AD4D56">
        <w:rPr>
          <w:rFonts w:ascii="Times New Roman" w:hAnsi="Times New Roman" w:cs="Times New Roman"/>
          <w:bCs/>
          <w:sz w:val="22"/>
        </w:rPr>
        <w:t>Bell Ringer / Do Now</w:t>
      </w:r>
    </w:p>
    <w:p w:rsidR="00404905" w:rsidRPr="00AD4D56" w:rsidRDefault="00404905" w:rsidP="00A95F4D">
      <w:pPr>
        <w:ind w:left="360"/>
        <w:rPr>
          <w:rFonts w:ascii="Times New Roman" w:hAnsi="Times New Roman" w:cs="Times New Roman"/>
          <w:sz w:val="22"/>
        </w:rPr>
      </w:pPr>
      <w:r w:rsidRPr="00AD4D56">
        <w:rPr>
          <w:rFonts w:ascii="Times New Roman" w:hAnsi="Times New Roman" w:cs="Times New Roman"/>
          <w:sz w:val="22"/>
        </w:rPr>
        <w:t xml:space="preserve">Read the text of the First Amendment aloud to students: “Congress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C208D8" w:rsidRDefault="00C208D8">
      <w:pPr>
        <w:rPr>
          <w:rFonts w:ascii="Times New Roman" w:hAnsi="Times New Roman" w:cs="Times New Roman"/>
          <w:sz w:val="22"/>
        </w:rPr>
      </w:pPr>
      <w:r>
        <w:rPr>
          <w:rFonts w:ascii="Times New Roman" w:hAnsi="Times New Roman" w:cs="Times New Roman"/>
          <w:sz w:val="22"/>
        </w:rPr>
        <w:br w:type="page"/>
      </w:r>
    </w:p>
    <w:p w:rsidR="00404905" w:rsidRDefault="00404905" w:rsidP="0013555F">
      <w:pPr>
        <w:rPr>
          <w:rFonts w:ascii="Times New Roman" w:hAnsi="Times New Roman" w:cs="Times New Roman"/>
          <w:sz w:val="22"/>
        </w:rPr>
      </w:pPr>
    </w:p>
    <w:p w:rsidR="00C208D8" w:rsidRPr="00AD4D56" w:rsidRDefault="00C208D8" w:rsidP="0013555F">
      <w:pPr>
        <w:rPr>
          <w:rFonts w:ascii="Times New Roman" w:hAnsi="Times New Roman" w:cs="Times New Roman"/>
          <w:sz w:val="22"/>
        </w:rPr>
      </w:pPr>
    </w:p>
    <w:p w:rsidR="00404905" w:rsidRPr="00AD4D56" w:rsidRDefault="00404905" w:rsidP="00A95F4D">
      <w:pPr>
        <w:ind w:left="360"/>
        <w:rPr>
          <w:rFonts w:ascii="Times New Roman" w:hAnsi="Times New Roman" w:cs="Times New Roman"/>
          <w:sz w:val="22"/>
        </w:rPr>
      </w:pPr>
      <w:r w:rsidRPr="00AD4D56">
        <w:rPr>
          <w:rFonts w:ascii="Times New Roman" w:hAnsi="Times New Roman" w:cs="Times New Roman"/>
          <w:sz w:val="22"/>
        </w:rPr>
        <w:t>Next, share with students the attached news article from</w:t>
      </w:r>
      <w:r w:rsidR="00C208D8">
        <w:rPr>
          <w:rFonts w:ascii="Times New Roman" w:hAnsi="Times New Roman" w:cs="Times New Roman"/>
          <w:sz w:val="22"/>
        </w:rPr>
        <w:t>,</w:t>
      </w:r>
      <w:r w:rsidRPr="00AD4D56">
        <w:rPr>
          <w:rFonts w:ascii="Times New Roman" w:hAnsi="Times New Roman" w:cs="Times New Roman"/>
          <w:sz w:val="22"/>
        </w:rPr>
        <w:t xml:space="preserve"> </w:t>
      </w:r>
      <w:hyperlink r:id="rId9" w:history="1">
        <w:r w:rsidRPr="00AD4D56">
          <w:rPr>
            <w:rStyle w:val="Hyperlink"/>
            <w:rFonts w:ascii="Times New Roman" w:hAnsi="Times New Roman" w:cs="Times New Roman"/>
            <w:sz w:val="22"/>
          </w:rPr>
          <w:t>www.firstamendmentcenter.org/news</w:t>
        </w:r>
      </w:hyperlink>
      <w:r w:rsidRPr="00AD4D56">
        <w:rPr>
          <w:rFonts w:ascii="Times New Roman" w:hAnsi="Times New Roman" w:cs="Times New Roman"/>
          <w:sz w:val="22"/>
        </w:rPr>
        <w:t xml:space="preserve">.  Either read this article aloud or distribute copies to students.  Inform the students that there have been other states considering similar bans, as well as multiple congressional hearings regarding profanity and violence in music and considering various levels of censorship.  Encourage a brief debate based on the article.  Did South Carolina violate First Amendment rights by banning controversial materials from public libraries?  What would be the benefit or rationale for limiting such material?  </w:t>
      </w:r>
    </w:p>
    <w:p w:rsidR="00404905" w:rsidRPr="00AD4D56" w:rsidRDefault="00404905" w:rsidP="001A613C">
      <w:pPr>
        <w:ind w:left="360"/>
        <w:rPr>
          <w:rFonts w:ascii="Times New Roman" w:hAnsi="Times New Roman" w:cs="Times New Roman"/>
          <w:sz w:val="22"/>
        </w:rPr>
      </w:pPr>
    </w:p>
    <w:p w:rsidR="00404905" w:rsidRPr="00AD4D56" w:rsidRDefault="00404905" w:rsidP="001A613C">
      <w:pPr>
        <w:ind w:left="360"/>
        <w:rPr>
          <w:rFonts w:ascii="Times New Roman" w:hAnsi="Times New Roman" w:cs="Times New Roman"/>
          <w:b/>
          <w:bCs/>
          <w:sz w:val="22"/>
        </w:rPr>
      </w:pPr>
      <w:r w:rsidRPr="00AD4D56">
        <w:rPr>
          <w:rFonts w:ascii="Times New Roman" w:hAnsi="Times New Roman" w:cs="Times New Roman"/>
          <w:b/>
          <w:bCs/>
          <w:sz w:val="22"/>
        </w:rPr>
        <w:t>Activities</w:t>
      </w:r>
    </w:p>
    <w:p w:rsidR="00FB314C" w:rsidRPr="00AD4D56" w:rsidRDefault="00404905" w:rsidP="00AD4D56">
      <w:pPr>
        <w:pStyle w:val="ListParagraph"/>
        <w:numPr>
          <w:ilvl w:val="0"/>
          <w:numId w:val="21"/>
        </w:numPr>
        <w:spacing w:after="0"/>
        <w:rPr>
          <w:rFonts w:ascii="Times New Roman" w:hAnsi="Times New Roman" w:cs="Times New Roman"/>
        </w:rPr>
      </w:pPr>
      <w:r w:rsidRPr="00AD4D56">
        <w:rPr>
          <w:rFonts w:ascii="Times New Roman" w:hAnsi="Times New Roman" w:cs="Times New Roman"/>
        </w:rPr>
        <w:t>After the warm-up debate, have students individually list some pros and cons of free speech in the chart on the Discussion Questions handout</w:t>
      </w:r>
      <w:r w:rsidR="00C208D8">
        <w:rPr>
          <w:rFonts w:ascii="Times New Roman" w:hAnsi="Times New Roman" w:cs="Times New Roman"/>
        </w:rPr>
        <w:t>,</w:t>
      </w:r>
      <w:r w:rsidRPr="00AD4D56">
        <w:rPr>
          <w:rFonts w:ascii="Times New Roman" w:hAnsi="Times New Roman" w:cs="Times New Roman"/>
        </w:rPr>
        <w:t xml:space="preserve"> as well as address the associated discussion questions.      </w:t>
      </w:r>
    </w:p>
    <w:p w:rsidR="00FB314C" w:rsidRPr="00AD4D56" w:rsidRDefault="00404905" w:rsidP="00AD4D56">
      <w:pPr>
        <w:pStyle w:val="ListParagraph"/>
        <w:numPr>
          <w:ilvl w:val="0"/>
          <w:numId w:val="21"/>
        </w:numPr>
        <w:spacing w:after="0"/>
        <w:rPr>
          <w:rFonts w:ascii="Times New Roman" w:hAnsi="Times New Roman" w:cs="Times New Roman"/>
        </w:rPr>
      </w:pPr>
      <w:r w:rsidRPr="00AD4D56">
        <w:rPr>
          <w:rFonts w:ascii="Times New Roman" w:hAnsi="Times New Roman" w:cs="Times New Roman"/>
        </w:rPr>
        <w:t xml:space="preserve">Explain to students that the free speech rights of Estonians were violently repressed under Soviet Rule until the 1980s when Gorbachev began to institute glasnost and perestroika.  Show students Scene 5: </w:t>
      </w:r>
      <w:r w:rsidR="00C208D8">
        <w:rPr>
          <w:rFonts w:ascii="Times New Roman" w:hAnsi="Times New Roman" w:cs="Times New Roman"/>
        </w:rPr>
        <w:t>“</w:t>
      </w:r>
      <w:r w:rsidRPr="00AD4D56">
        <w:rPr>
          <w:rFonts w:ascii="Times New Roman" w:hAnsi="Times New Roman" w:cs="Times New Roman"/>
        </w:rPr>
        <w:t>Gorbachev and Early Protests</w:t>
      </w:r>
      <w:r w:rsidR="00C208D8">
        <w:rPr>
          <w:rFonts w:ascii="Times New Roman" w:hAnsi="Times New Roman" w:cs="Times New Roman"/>
        </w:rPr>
        <w:t>”</w:t>
      </w:r>
      <w:r w:rsidRPr="00AD4D56">
        <w:rPr>
          <w:rFonts w:ascii="Times New Roman" w:hAnsi="Times New Roman" w:cs="Times New Roman"/>
        </w:rPr>
        <w:t xml:space="preserve"> from Disc 1 of </w:t>
      </w:r>
      <w:r w:rsidRPr="00AD4D56">
        <w:rPr>
          <w:rFonts w:ascii="Times New Roman" w:hAnsi="Times New Roman" w:cs="Times New Roman"/>
          <w:i/>
          <w:iCs/>
        </w:rPr>
        <w:t xml:space="preserve">The Singing Revolution </w:t>
      </w:r>
      <w:r w:rsidRPr="00AD4D56">
        <w:rPr>
          <w:rFonts w:ascii="Times New Roman" w:hAnsi="Times New Roman" w:cs="Times New Roman"/>
        </w:rPr>
        <w:t>(34:40-43:08</w:t>
      </w:r>
      <w:r w:rsidRPr="00AD4D56">
        <w:rPr>
          <w:rFonts w:ascii="Times New Roman" w:hAnsi="Times New Roman" w:cs="Times New Roman"/>
          <w:i/>
          <w:iCs/>
        </w:rPr>
        <w:t>)</w:t>
      </w:r>
      <w:r w:rsidRPr="00AD4D56">
        <w:rPr>
          <w:rFonts w:ascii="Times New Roman" w:hAnsi="Times New Roman" w:cs="Times New Roman"/>
        </w:rPr>
        <w:t xml:space="preserve">.  </w:t>
      </w:r>
    </w:p>
    <w:p w:rsidR="00FB314C" w:rsidRPr="00AD4D56" w:rsidRDefault="00404905" w:rsidP="00AD4D56">
      <w:pPr>
        <w:pStyle w:val="ListParagraph"/>
        <w:numPr>
          <w:ilvl w:val="0"/>
          <w:numId w:val="21"/>
        </w:numPr>
        <w:spacing w:after="0"/>
        <w:rPr>
          <w:rFonts w:ascii="Times New Roman" w:hAnsi="Times New Roman" w:cs="Times New Roman"/>
        </w:rPr>
      </w:pPr>
      <w:r w:rsidRPr="00AD4D56">
        <w:rPr>
          <w:rFonts w:ascii="Times New Roman" w:hAnsi="Times New Roman" w:cs="Times New Roman"/>
        </w:rPr>
        <w:t>Have students think-pair-share to answer the question, “</w:t>
      </w:r>
      <w:r w:rsidR="00C208D8">
        <w:rPr>
          <w:rFonts w:ascii="Times New Roman" w:hAnsi="Times New Roman" w:cs="Times New Roman"/>
        </w:rPr>
        <w:t xml:space="preserve">How </w:t>
      </w:r>
      <w:r w:rsidRPr="00AD4D56">
        <w:rPr>
          <w:rFonts w:ascii="Times New Roman" w:hAnsi="Times New Roman" w:cs="Times New Roman"/>
        </w:rPr>
        <w:t>were glasnost and perestroika similar to the American First Amendment, and how might these policies have benefited oppressed Estonians?</w:t>
      </w:r>
      <w:r w:rsidR="00C208D8">
        <w:rPr>
          <w:rFonts w:ascii="Times New Roman" w:hAnsi="Times New Roman" w:cs="Times New Roman"/>
        </w:rPr>
        <w:t>”</w:t>
      </w:r>
      <w:r w:rsidRPr="00AD4D56">
        <w:rPr>
          <w:rFonts w:ascii="Times New Roman" w:hAnsi="Times New Roman" w:cs="Times New Roman"/>
        </w:rPr>
        <w:t xml:space="preserve">  Students should first answer the question on the handout, and then share their answer with a partner.  Call on several students to report to the class.  </w:t>
      </w:r>
    </w:p>
    <w:p w:rsidR="00FB314C" w:rsidRPr="00AD4D56" w:rsidRDefault="00404905" w:rsidP="00AD4D56">
      <w:pPr>
        <w:pStyle w:val="ListParagraph"/>
        <w:numPr>
          <w:ilvl w:val="0"/>
          <w:numId w:val="21"/>
        </w:numPr>
        <w:spacing w:after="0"/>
        <w:rPr>
          <w:rFonts w:ascii="Times New Roman" w:hAnsi="Times New Roman" w:cs="Times New Roman"/>
        </w:rPr>
      </w:pPr>
      <w:r w:rsidRPr="00AD4D56">
        <w:rPr>
          <w:rFonts w:ascii="Times New Roman" w:hAnsi="Times New Roman" w:cs="Times New Roman"/>
        </w:rPr>
        <w:t xml:space="preserve">Show students </w:t>
      </w:r>
      <w:r w:rsidR="00C208D8">
        <w:rPr>
          <w:rFonts w:ascii="Times New Roman" w:hAnsi="Times New Roman" w:cs="Times New Roman"/>
        </w:rPr>
        <w:t>“</w:t>
      </w:r>
      <w:r w:rsidRPr="00AD4D56">
        <w:rPr>
          <w:rFonts w:ascii="Times New Roman" w:hAnsi="Times New Roman" w:cs="Times New Roman"/>
        </w:rPr>
        <w:t>The Role of Finnish TV, Voice of America &amp; Radio Free Europe</w:t>
      </w:r>
      <w:r w:rsidR="00C208D8">
        <w:rPr>
          <w:rFonts w:ascii="Times New Roman" w:hAnsi="Times New Roman" w:cs="Times New Roman"/>
        </w:rPr>
        <w:t>”</w:t>
      </w:r>
      <w:r w:rsidRPr="00AD4D56">
        <w:rPr>
          <w:rFonts w:ascii="Times New Roman" w:hAnsi="Times New Roman" w:cs="Times New Roman"/>
        </w:rPr>
        <w:t xml:space="preserve"> (6:20) from Disc 2 of </w:t>
      </w:r>
      <w:r w:rsidRPr="00AD4D56">
        <w:rPr>
          <w:rFonts w:ascii="Times New Roman" w:hAnsi="Times New Roman" w:cs="Times New Roman"/>
          <w:i/>
          <w:iCs/>
        </w:rPr>
        <w:t>The Singing Revolution</w:t>
      </w:r>
      <w:r w:rsidRPr="00AD4D56">
        <w:rPr>
          <w:rFonts w:ascii="Times New Roman" w:hAnsi="Times New Roman" w:cs="Times New Roman"/>
        </w:rPr>
        <w:t xml:space="preserve">.  </w:t>
      </w:r>
    </w:p>
    <w:p w:rsidR="00404905" w:rsidRPr="00AD4D56" w:rsidRDefault="00404905" w:rsidP="00AD4D56">
      <w:pPr>
        <w:pStyle w:val="ListParagraph"/>
        <w:numPr>
          <w:ilvl w:val="0"/>
          <w:numId w:val="21"/>
        </w:numPr>
        <w:spacing w:after="0"/>
        <w:rPr>
          <w:rFonts w:ascii="Times New Roman" w:hAnsi="Times New Roman" w:cs="Times New Roman"/>
        </w:rPr>
      </w:pPr>
      <w:r w:rsidRPr="00AD4D56">
        <w:rPr>
          <w:rFonts w:ascii="Times New Roman" w:hAnsi="Times New Roman" w:cs="Times New Roman"/>
        </w:rPr>
        <w:t>Students think-pair-share again to answer the question, “</w:t>
      </w:r>
      <w:r w:rsidR="00280FA0" w:rsidRPr="00AD4D56">
        <w:rPr>
          <w:rFonts w:ascii="Times New Roman" w:hAnsi="Times New Roman" w:cs="Times New Roman"/>
        </w:rPr>
        <w:t>H</w:t>
      </w:r>
      <w:r w:rsidRPr="00AD4D56">
        <w:rPr>
          <w:rFonts w:ascii="Times New Roman" w:hAnsi="Times New Roman" w:cs="Times New Roman"/>
        </w:rPr>
        <w:t xml:space="preserve">ow was the free speech of other nations encouraging to oppressed Estonians?  What effect might this have had on Estonians desiring revolution?”      </w:t>
      </w:r>
    </w:p>
    <w:p w:rsidR="00404905" w:rsidRPr="00AD4D56" w:rsidRDefault="00404905" w:rsidP="001A613C">
      <w:pPr>
        <w:ind w:left="360"/>
        <w:rPr>
          <w:rFonts w:ascii="Times New Roman" w:hAnsi="Times New Roman" w:cs="Times New Roman"/>
          <w:sz w:val="22"/>
        </w:rPr>
      </w:pPr>
    </w:p>
    <w:p w:rsidR="00404905" w:rsidRPr="00AD4D56" w:rsidRDefault="00404905" w:rsidP="00AD115A">
      <w:pPr>
        <w:ind w:left="360"/>
        <w:rPr>
          <w:rFonts w:ascii="Times New Roman" w:hAnsi="Times New Roman" w:cs="Times New Roman"/>
          <w:b/>
          <w:bCs/>
          <w:sz w:val="22"/>
        </w:rPr>
      </w:pPr>
      <w:r w:rsidRPr="00AD4D56">
        <w:rPr>
          <w:rFonts w:ascii="Times New Roman" w:hAnsi="Times New Roman" w:cs="Times New Roman"/>
          <w:b/>
          <w:bCs/>
          <w:sz w:val="22"/>
        </w:rPr>
        <w:t xml:space="preserve">Close: </w:t>
      </w:r>
      <w:r w:rsidRPr="00AD4D56">
        <w:rPr>
          <w:rFonts w:ascii="Times New Roman" w:hAnsi="Times New Roman" w:cs="Times New Roman"/>
          <w:bCs/>
          <w:sz w:val="22"/>
        </w:rPr>
        <w:t>Application / Summary</w:t>
      </w:r>
    </w:p>
    <w:p w:rsidR="00404905" w:rsidRPr="00AD4D56" w:rsidRDefault="00404905" w:rsidP="0013555F">
      <w:pPr>
        <w:ind w:left="360"/>
        <w:rPr>
          <w:rFonts w:ascii="Times New Roman" w:hAnsi="Times New Roman" w:cs="Times New Roman"/>
          <w:sz w:val="22"/>
        </w:rPr>
      </w:pPr>
      <w:r w:rsidRPr="00AD4D56">
        <w:rPr>
          <w:rFonts w:ascii="Times New Roman" w:hAnsi="Times New Roman" w:cs="Times New Roman"/>
          <w:sz w:val="22"/>
        </w:rPr>
        <w:t xml:space="preserve">Distribute the First Amendment Journal to students and allow several minutes to write.  If students do not finish, they may do so for homework.    </w:t>
      </w:r>
    </w:p>
    <w:p w:rsidR="00404905" w:rsidRPr="00AD4D56" w:rsidRDefault="00404905" w:rsidP="005106A5">
      <w:pPr>
        <w:ind w:left="360"/>
        <w:rPr>
          <w:rFonts w:ascii="Times New Roman" w:hAnsi="Times New Roman" w:cs="Times New Roman"/>
          <w:sz w:val="22"/>
        </w:rPr>
      </w:pPr>
    </w:p>
    <w:p w:rsidR="00404905" w:rsidRPr="00AD4D56" w:rsidRDefault="00404905" w:rsidP="00496942">
      <w:pPr>
        <w:rPr>
          <w:rFonts w:ascii="Times New Roman" w:hAnsi="Times New Roman" w:cs="Times New Roman"/>
          <w:sz w:val="22"/>
        </w:rPr>
      </w:pPr>
    </w:p>
    <w:p w:rsidR="00404905" w:rsidRPr="00AD4D56" w:rsidRDefault="00404905" w:rsidP="0013555F">
      <w:pPr>
        <w:rPr>
          <w:rFonts w:ascii="Times New Roman" w:hAnsi="Times New Roman" w:cs="Arial"/>
          <w:b/>
          <w:bCs/>
          <w:color w:val="000000"/>
          <w:sz w:val="22"/>
        </w:rPr>
      </w:pPr>
      <w:bookmarkStart w:id="1" w:name="amendmenti"/>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404905" w:rsidRPr="00AD4D56" w:rsidRDefault="00404905" w:rsidP="0013555F">
      <w:pPr>
        <w:rPr>
          <w:rFonts w:ascii="Times New Roman" w:hAnsi="Times New Roman" w:cs="Arial"/>
          <w:color w:val="000000"/>
          <w:sz w:val="22"/>
          <w:szCs w:val="22"/>
        </w:rPr>
      </w:pPr>
    </w:p>
    <w:p w:rsidR="00C208D8" w:rsidRDefault="00C208D8" w:rsidP="0013555F">
      <w:pPr>
        <w:rPr>
          <w:rFonts w:ascii="Times New Roman" w:hAnsi="Times New Roman" w:cs="Arial"/>
          <w:color w:val="000000"/>
          <w:sz w:val="22"/>
          <w:szCs w:val="22"/>
        </w:rPr>
      </w:pPr>
    </w:p>
    <w:p w:rsidR="00C208D8" w:rsidRDefault="00C208D8" w:rsidP="0013555F">
      <w:pPr>
        <w:rPr>
          <w:rFonts w:ascii="Times New Roman" w:hAnsi="Times New Roman" w:cs="Arial"/>
          <w:color w:val="000000"/>
          <w:sz w:val="22"/>
          <w:szCs w:val="22"/>
        </w:rPr>
      </w:pPr>
    </w:p>
    <w:p w:rsidR="00404905" w:rsidRPr="00C208D8" w:rsidRDefault="00404905" w:rsidP="0013555F">
      <w:pPr>
        <w:rPr>
          <w:rFonts w:ascii="Arial" w:hAnsi="Arial" w:cs="Arial"/>
          <w:color w:val="000000"/>
          <w:sz w:val="20"/>
          <w:szCs w:val="20"/>
        </w:rPr>
      </w:pPr>
      <w:r w:rsidRPr="00C208D8">
        <w:rPr>
          <w:rFonts w:ascii="Arial" w:hAnsi="Arial" w:cs="Arial"/>
          <w:color w:val="000000"/>
          <w:sz w:val="20"/>
          <w:szCs w:val="20"/>
        </w:rPr>
        <w:t xml:space="preserve">(archived at </w:t>
      </w:r>
      <w:hyperlink r:id="rId10" w:history="1">
        <w:r w:rsidRPr="00C208D8">
          <w:rPr>
            <w:rStyle w:val="Hyperlink"/>
            <w:rFonts w:ascii="Arial" w:hAnsi="Arial" w:cs="Arial"/>
            <w:sz w:val="20"/>
            <w:szCs w:val="20"/>
          </w:rPr>
          <w:t>www.firstamendmentcenter.org/news</w:t>
        </w:r>
      </w:hyperlink>
      <w:r w:rsidRPr="00C208D8">
        <w:rPr>
          <w:rFonts w:ascii="Arial" w:hAnsi="Arial" w:cs="Arial"/>
          <w:color w:val="000000"/>
          <w:sz w:val="20"/>
          <w:szCs w:val="20"/>
        </w:rPr>
        <w:t>)</w:t>
      </w:r>
    </w:p>
    <w:p w:rsidR="00404905" w:rsidRPr="0013555F" w:rsidRDefault="00404905" w:rsidP="0013555F">
      <w:pPr>
        <w:rPr>
          <w:rFonts w:ascii="Arial" w:hAnsi="Arial" w:cs="Arial"/>
          <w:color w:val="000000"/>
          <w:sz w:val="22"/>
          <w:szCs w:val="22"/>
        </w:rPr>
      </w:pPr>
    </w:p>
    <w:p w:rsidR="00280FA0" w:rsidRPr="0013555F" w:rsidRDefault="00404905" w:rsidP="0013555F">
      <w:pPr>
        <w:rPr>
          <w:rFonts w:ascii="Times New Roman" w:hAnsi="Times New Roman" w:cs="Times New Roman"/>
          <w:color w:val="000000"/>
        </w:rPr>
      </w:pPr>
      <w:r w:rsidRPr="00C208D8">
        <w:rPr>
          <w:rFonts w:cs="Arial"/>
          <w:b/>
          <w:bCs/>
          <w:color w:val="000000"/>
        </w:rPr>
        <w:t xml:space="preserve">S.C. attorney general won't let libraries have 'offensive' CDs </w:t>
      </w:r>
      <w:r w:rsidRPr="00C208D8">
        <w:rPr>
          <w:rFonts w:cs="Times New Roman"/>
          <w:color w:val="000000"/>
        </w:rPr>
        <w:br/>
      </w:r>
      <w:r w:rsidRPr="00C208D8">
        <w:rPr>
          <w:rFonts w:ascii="Times New Roman" w:hAnsi="Times New Roman" w:cs="Times New Roman"/>
          <w:color w:val="000000"/>
        </w:rPr>
        <w:br/>
        <w:t xml:space="preserve">By The Associated Press </w:t>
      </w:r>
      <w:r w:rsidRPr="00C208D8">
        <w:rPr>
          <w:rFonts w:ascii="Times New Roman" w:hAnsi="Times New Roman" w:cs="Times New Roman"/>
          <w:color w:val="000000"/>
        </w:rPr>
        <w:br/>
        <w:t>06.20.04</w:t>
      </w:r>
      <w:r w:rsidR="00C208D8">
        <w:rPr>
          <w:rFonts w:ascii="Times New Roman" w:hAnsi="Times New Roman" w:cs="Times New Roman"/>
          <w:color w:val="000000"/>
        </w:rPr>
        <w:t xml:space="preserve">  -</w:t>
      </w:r>
      <w:r w:rsidR="00280FA0" w:rsidRPr="00C208D8">
        <w:rPr>
          <w:rFonts w:ascii="Times New Roman" w:hAnsi="Times New Roman" w:cs="Times New Roman"/>
          <w:color w:val="000000"/>
        </w:rPr>
        <w:t>Reprinted with permission</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COLUMBIA, S.C. — Thousands of free music CDs from a nationwide price-fixing settlement are headed to South Carolina libraries, but state Attorney General Henry McMaster says a few artists won't make it to the shelves.</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Rapper Eminem and actors Cheech and Chong, known for their dope-smoking comedy bits, are among artists removed from the distribution list because of offensive material, McMaster's spokesman Trey Walker said last week.</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"There was not a requirement to vet the titles, but we took it upon ourselves," Walker said on June 15. "Other states did that as well."</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Walker said members of McMaster's staff went through the list of artists and recommended ones to eliminate.</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"Clearly, some things are not appropriate for minors to have access to," he said.</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Denyse Williams, executive director of the South Carolina office of the American Civil Liberties Union, thinks McMaster's action violates the law.</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"When the chief law enforcement officer decides to make a wholesale decision, it's prior restraint," she said.</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Walker said the attorney general had the right to make such decisions under the terms of the settlement.</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The multistate lawsuit against the recording industry alleged record companies conspired to illegally raise the prices of prerecorded music products by implementing Minimum Advertised Price policies, which was in violation of state and federal laws.</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Each of the more than 3 million individuals who registered a claim in the lawsuit — including 36,525 South Carolinians — received a $13.76 settlement check.</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The record industry also will distribute about $75 million in CDs to states.</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From classical to hip-hop and bluegrass to electronica, the music titles South Carolina libraries expect to get are diverse. The South Carolina State Library will distribute the CDs to 34 library systems across the state by the first week of July.</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Distribution is based on population.</w:t>
      </w:r>
    </w:p>
    <w:p w:rsidR="00404905" w:rsidRPr="0013555F"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The selection process doesn't bother Kershaw County Library Director Penny Harvey.</w:t>
      </w:r>
    </w:p>
    <w:p w:rsidR="00404905" w:rsidRDefault="00404905" w:rsidP="0013555F">
      <w:pPr>
        <w:spacing w:before="100" w:beforeAutospacing="1" w:after="100" w:afterAutospacing="1"/>
        <w:rPr>
          <w:rFonts w:ascii="Times New Roman" w:hAnsi="Times New Roman" w:cs="Times New Roman"/>
          <w:color w:val="000000"/>
        </w:rPr>
      </w:pPr>
      <w:r w:rsidRPr="0013555F">
        <w:rPr>
          <w:rFonts w:ascii="Times New Roman" w:hAnsi="Times New Roman" w:cs="Times New Roman"/>
          <w:color w:val="000000"/>
        </w:rPr>
        <w:t>"We'll go from nothing to something," Harvey said. "We're looking forward to making it available to the public and encouraging them to use it, and hopefully it will be like gangbusters."</w:t>
      </w:r>
    </w:p>
    <w:p w:rsidR="00404905" w:rsidRPr="00B67F3B" w:rsidRDefault="00404905" w:rsidP="001B6C3F">
      <w:pPr>
        <w:spacing w:after="120"/>
        <w:rPr>
          <w:rFonts w:ascii="Times New Roman" w:hAnsi="Times New Roman" w:cs="Times New Roman"/>
        </w:rPr>
      </w:pPr>
      <w:r w:rsidRPr="00B67F3B">
        <w:rPr>
          <w:rFonts w:ascii="Times New Roman" w:hAnsi="Times New Roman" w:cs="Times New Roman"/>
        </w:rPr>
        <w:lastRenderedPageBreak/>
        <w:t>Name  _________________</w:t>
      </w:r>
      <w:r w:rsidRPr="00B67F3B">
        <w:rPr>
          <w:rFonts w:ascii="Times New Roman" w:hAnsi="Times New Roman" w:cs="Times New Roman"/>
        </w:rPr>
        <w:tab/>
      </w:r>
      <w:r w:rsidRPr="00B67F3B">
        <w:rPr>
          <w:rFonts w:ascii="Times New Roman" w:hAnsi="Times New Roman" w:cs="Times New Roman"/>
        </w:rPr>
        <w:tab/>
      </w:r>
      <w:r w:rsidRPr="00B67F3B">
        <w:rPr>
          <w:rFonts w:ascii="Times New Roman" w:hAnsi="Times New Roman" w:cs="Times New Roman"/>
        </w:rPr>
        <w:tab/>
      </w:r>
      <w:r w:rsidRPr="00B67F3B">
        <w:rPr>
          <w:rFonts w:ascii="Times New Roman" w:hAnsi="Times New Roman" w:cs="Times New Roman"/>
        </w:rPr>
        <w:tab/>
      </w:r>
      <w:r w:rsidRPr="00B67F3B">
        <w:rPr>
          <w:rFonts w:ascii="Times New Roman" w:hAnsi="Times New Roman" w:cs="Times New Roman"/>
        </w:rPr>
        <w:tab/>
      </w:r>
      <w:r w:rsidRPr="00B67F3B">
        <w:rPr>
          <w:rFonts w:ascii="Times New Roman" w:hAnsi="Times New Roman" w:cs="Times New Roman"/>
        </w:rPr>
        <w:tab/>
        <w:t>Date  __________________</w:t>
      </w:r>
    </w:p>
    <w:p w:rsidR="00404905" w:rsidRPr="00B67F3B" w:rsidRDefault="00404905" w:rsidP="001B6C3F">
      <w:pPr>
        <w:pStyle w:val="FreeFormA"/>
        <w:spacing w:after="120" w:line="240" w:lineRule="atLeast"/>
        <w:rPr>
          <w:rFonts w:ascii="Times New Roman" w:hAnsi="Times New Roman" w:cs="Times New Roman"/>
          <w:color w:val="1B1D13"/>
          <w:sz w:val="24"/>
          <w:szCs w:val="24"/>
        </w:rPr>
      </w:pPr>
      <w:r w:rsidRPr="00B67F3B">
        <w:rPr>
          <w:rFonts w:ascii="Times New Roman" w:hAnsi="Times New Roman" w:cs="Times New Roman"/>
          <w:color w:val="1B1D13"/>
          <w:sz w:val="24"/>
          <w:szCs w:val="24"/>
        </w:rPr>
        <w:t>Class  _________ Period ___</w:t>
      </w:r>
      <w:r w:rsidRPr="00B67F3B">
        <w:rPr>
          <w:rFonts w:ascii="Times New Roman" w:hAnsi="Times New Roman" w:cs="Times New Roman"/>
          <w:color w:val="1B1D13"/>
          <w:sz w:val="24"/>
          <w:szCs w:val="24"/>
        </w:rPr>
        <w:tab/>
      </w:r>
      <w:r w:rsidRPr="00B67F3B">
        <w:rPr>
          <w:rFonts w:ascii="Times New Roman" w:hAnsi="Times New Roman" w:cs="Times New Roman"/>
          <w:color w:val="1B1D13"/>
          <w:sz w:val="24"/>
          <w:szCs w:val="24"/>
        </w:rPr>
        <w:tab/>
      </w:r>
      <w:r w:rsidRPr="00B67F3B">
        <w:rPr>
          <w:rFonts w:ascii="Times New Roman" w:hAnsi="Times New Roman" w:cs="Times New Roman"/>
          <w:color w:val="1B1D13"/>
          <w:sz w:val="24"/>
          <w:szCs w:val="24"/>
        </w:rPr>
        <w:tab/>
      </w:r>
      <w:r w:rsidRPr="00B67F3B">
        <w:rPr>
          <w:rFonts w:ascii="Times New Roman" w:hAnsi="Times New Roman" w:cs="Times New Roman"/>
          <w:color w:val="1B1D13"/>
          <w:sz w:val="24"/>
          <w:szCs w:val="24"/>
        </w:rPr>
        <w:tab/>
      </w:r>
      <w:r w:rsidRPr="00B67F3B">
        <w:rPr>
          <w:rFonts w:ascii="Times New Roman" w:hAnsi="Times New Roman" w:cs="Times New Roman"/>
          <w:color w:val="1B1D13"/>
          <w:sz w:val="24"/>
          <w:szCs w:val="24"/>
        </w:rPr>
        <w:tab/>
      </w:r>
      <w:r w:rsidRPr="00B67F3B">
        <w:rPr>
          <w:rFonts w:ascii="Times New Roman" w:hAnsi="Times New Roman" w:cs="Times New Roman"/>
          <w:color w:val="1B1D13"/>
          <w:sz w:val="24"/>
          <w:szCs w:val="24"/>
        </w:rPr>
        <w:tab/>
        <w:t>Teacher  _______________</w:t>
      </w:r>
    </w:p>
    <w:p w:rsidR="00404905" w:rsidRPr="00C208D8" w:rsidRDefault="00404905" w:rsidP="001A0F3E">
      <w:pPr>
        <w:spacing w:before="100" w:beforeAutospacing="1" w:after="100" w:afterAutospacing="1"/>
        <w:contextualSpacing/>
        <w:jc w:val="center"/>
        <w:rPr>
          <w:rFonts w:cs="Times New Roman"/>
          <w:b/>
          <w:bCs/>
          <w:color w:val="000000"/>
        </w:rPr>
      </w:pPr>
      <w:r w:rsidRPr="00C208D8">
        <w:rPr>
          <w:rFonts w:cs="Times New Roman"/>
          <w:b/>
          <w:bCs/>
          <w:color w:val="000000"/>
        </w:rPr>
        <w:t>Free Speech in Music and the Arts</w:t>
      </w:r>
    </w:p>
    <w:p w:rsidR="00404905" w:rsidRPr="00C208D8" w:rsidRDefault="00404905" w:rsidP="001A0F3E">
      <w:pPr>
        <w:spacing w:before="100" w:beforeAutospacing="1" w:after="100" w:afterAutospacing="1"/>
        <w:contextualSpacing/>
        <w:jc w:val="center"/>
        <w:rPr>
          <w:rFonts w:cs="Times New Roman"/>
          <w:b/>
          <w:bCs/>
          <w:color w:val="000000"/>
        </w:rPr>
      </w:pPr>
      <w:r w:rsidRPr="00C208D8">
        <w:rPr>
          <w:rFonts w:cs="Times New Roman"/>
          <w:b/>
          <w:bCs/>
          <w:color w:val="000000"/>
        </w:rPr>
        <w:t>Discussion Questions</w:t>
      </w:r>
    </w:p>
    <w:p w:rsidR="00404905" w:rsidRDefault="00404905" w:rsidP="001A0F3E">
      <w:pPr>
        <w:spacing w:before="100" w:beforeAutospacing="1" w:after="100" w:afterAutospacing="1"/>
        <w:contextualSpacing/>
        <w:jc w:val="center"/>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r>
        <w:rPr>
          <w:rFonts w:ascii="Times New Roman" w:hAnsi="Times New Roman" w:cs="Times New Roman"/>
          <w:color w:val="000000"/>
        </w:rPr>
        <w:t xml:space="preserve">Why is free speech important to an artist or a musician?  Could free speech in music or art be offensive or troublesome?  List some pros and cons of free speech in the chart below.  </w:t>
      </w: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Pr="001A0F3E" w:rsidRDefault="00FA7ED8" w:rsidP="001A0F3E">
      <w:pPr>
        <w:spacing w:before="100" w:beforeAutospacing="1" w:after="100" w:afterAutospacing="1"/>
        <w:contextualSpacing/>
        <w:rPr>
          <w:rFonts w:ascii="Bookman Old Style" w:hAnsi="Bookman Old Style" w:cs="Bookman Old Style"/>
          <w:color w:val="000000"/>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margin-left:228pt;margin-top:9.6pt;width:0;height:355pt;z-index:251658240" o:connectortype="straight"/>
        </w:pict>
      </w:r>
      <w:r w:rsidR="00404905">
        <w:rPr>
          <w:rFonts w:ascii="Bookman Old Style" w:hAnsi="Bookman Old Style" w:cs="Bookman Old Style"/>
          <w:color w:val="000000"/>
          <w:sz w:val="28"/>
          <w:szCs w:val="28"/>
        </w:rPr>
        <w:t xml:space="preserve"> </w:t>
      </w:r>
      <w:r w:rsidR="00404905">
        <w:rPr>
          <w:rFonts w:ascii="Bookman Old Style" w:hAnsi="Bookman Old Style" w:cs="Bookman Old Style"/>
          <w:color w:val="000000"/>
          <w:sz w:val="28"/>
          <w:szCs w:val="28"/>
        </w:rPr>
        <w:tab/>
      </w:r>
      <w:r w:rsidR="00404905">
        <w:rPr>
          <w:rFonts w:ascii="Bookman Old Style" w:hAnsi="Bookman Old Style" w:cs="Bookman Old Style"/>
          <w:color w:val="000000"/>
          <w:sz w:val="28"/>
          <w:szCs w:val="28"/>
        </w:rPr>
        <w:tab/>
      </w:r>
      <w:r w:rsidR="00404905" w:rsidRPr="001A0F3E">
        <w:rPr>
          <w:rFonts w:ascii="Bookman Old Style" w:hAnsi="Bookman Old Style" w:cs="Bookman Old Style"/>
          <w:color w:val="000000"/>
          <w:sz w:val="28"/>
          <w:szCs w:val="28"/>
        </w:rPr>
        <w:t>Pros</w:t>
      </w:r>
      <w:r w:rsidR="00404905" w:rsidRPr="001A0F3E">
        <w:rPr>
          <w:rFonts w:ascii="Bookman Old Style" w:hAnsi="Bookman Old Style" w:cs="Bookman Old Style"/>
          <w:color w:val="000000"/>
          <w:sz w:val="28"/>
          <w:szCs w:val="28"/>
        </w:rPr>
        <w:tab/>
      </w:r>
      <w:r w:rsidR="00404905" w:rsidRPr="001A0F3E">
        <w:rPr>
          <w:rFonts w:ascii="Bookman Old Style" w:hAnsi="Bookman Old Style" w:cs="Bookman Old Style"/>
          <w:color w:val="000000"/>
          <w:sz w:val="28"/>
          <w:szCs w:val="28"/>
        </w:rPr>
        <w:tab/>
      </w:r>
      <w:r w:rsidR="00404905">
        <w:rPr>
          <w:rFonts w:ascii="Bookman Old Style" w:hAnsi="Bookman Old Style" w:cs="Bookman Old Style"/>
          <w:color w:val="000000"/>
          <w:sz w:val="28"/>
          <w:szCs w:val="28"/>
        </w:rPr>
        <w:tab/>
      </w:r>
      <w:r w:rsidR="00404905" w:rsidRPr="001A0F3E">
        <w:rPr>
          <w:rFonts w:ascii="Bookman Old Style" w:hAnsi="Bookman Old Style" w:cs="Bookman Old Style"/>
          <w:color w:val="000000"/>
          <w:sz w:val="28"/>
          <w:szCs w:val="28"/>
        </w:rPr>
        <w:tab/>
      </w:r>
      <w:r w:rsidR="00404905" w:rsidRPr="001A0F3E">
        <w:rPr>
          <w:rFonts w:ascii="Bookman Old Style" w:hAnsi="Bookman Old Style" w:cs="Bookman Old Style"/>
          <w:color w:val="000000"/>
          <w:sz w:val="28"/>
          <w:szCs w:val="28"/>
        </w:rPr>
        <w:tab/>
      </w:r>
      <w:r w:rsidR="00404905" w:rsidRPr="001A0F3E">
        <w:rPr>
          <w:rFonts w:ascii="Bookman Old Style" w:hAnsi="Bookman Old Style" w:cs="Bookman Old Style"/>
          <w:color w:val="000000"/>
          <w:sz w:val="28"/>
          <w:szCs w:val="28"/>
        </w:rPr>
        <w:tab/>
        <w:t>Cons</w:t>
      </w:r>
    </w:p>
    <w:p w:rsidR="00404905" w:rsidRDefault="00FA7ED8" w:rsidP="001A0F3E">
      <w:pPr>
        <w:spacing w:before="100" w:beforeAutospacing="1" w:after="100" w:afterAutospacing="1"/>
        <w:contextualSpacing/>
        <w:rPr>
          <w:rFonts w:ascii="Times New Roman" w:hAnsi="Times New Roman" w:cs="Times New Roman"/>
          <w:color w:val="000000"/>
        </w:rPr>
      </w:pPr>
      <w:r>
        <w:rPr>
          <w:noProof/>
        </w:rPr>
        <w:pict>
          <v:shape id="_x0000_s1027" type="#_x0000_t32" style="position:absolute;margin-left:0;margin-top:20.2pt;width:451pt;height:0;z-index:251657216" o:connectortype="straight"/>
        </w:pict>
      </w: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r>
        <w:rPr>
          <w:rFonts w:ascii="Times New Roman" w:hAnsi="Times New Roman" w:cs="Times New Roman"/>
          <w:color w:val="000000"/>
        </w:rPr>
        <w:t>Do you really have complete free speech under the First Amendment?  What limitations are there on your freedom of speech?</w:t>
      </w: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r>
        <w:rPr>
          <w:rFonts w:ascii="Times New Roman" w:hAnsi="Times New Roman" w:cs="Times New Roman"/>
          <w:color w:val="000000"/>
        </w:rPr>
        <w:t xml:space="preserve">How could those in authority gain power by limiting the free speech rights of others?  </w:t>
      </w: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C208D8" w:rsidRDefault="00C208D8" w:rsidP="001A0F3E">
      <w:pPr>
        <w:spacing w:before="100" w:beforeAutospacing="1" w:after="100" w:afterAutospacing="1"/>
        <w:contextualSpacing/>
        <w:rPr>
          <w:rFonts w:ascii="Times New Roman" w:hAnsi="Times New Roman" w:cs="Times New Roman"/>
          <w:color w:val="000000"/>
        </w:rPr>
      </w:pPr>
    </w:p>
    <w:p w:rsidR="00C208D8" w:rsidRDefault="00C208D8"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r>
        <w:rPr>
          <w:rFonts w:ascii="Times New Roman" w:hAnsi="Times New Roman" w:cs="Times New Roman"/>
          <w:color w:val="000000"/>
        </w:rPr>
        <w:t xml:space="preserve">After watching the first clip from </w:t>
      </w:r>
      <w:r w:rsidRPr="001A0F3E">
        <w:rPr>
          <w:rFonts w:ascii="Times New Roman" w:hAnsi="Times New Roman" w:cs="Times New Roman"/>
          <w:i/>
          <w:iCs/>
          <w:color w:val="000000"/>
        </w:rPr>
        <w:t>The Singing Revolution</w:t>
      </w:r>
      <w:r>
        <w:rPr>
          <w:rFonts w:ascii="Times New Roman" w:hAnsi="Times New Roman" w:cs="Times New Roman"/>
          <w:color w:val="000000"/>
        </w:rPr>
        <w:t xml:space="preserve">: </w:t>
      </w: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r>
        <w:rPr>
          <w:rFonts w:ascii="Times New Roman" w:hAnsi="Times New Roman" w:cs="Times New Roman"/>
        </w:rPr>
        <w:t>How were glasnost and perestroika similar to the American First Amendment, and how might these policies have benefited oppressed Estonians?</w:t>
      </w: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r>
        <w:rPr>
          <w:rFonts w:ascii="Times New Roman" w:hAnsi="Times New Roman" w:cs="Times New Roman"/>
          <w:color w:val="000000"/>
        </w:rPr>
        <w:t xml:space="preserve">After watching the second clip from </w:t>
      </w:r>
      <w:r w:rsidRPr="00CD7818">
        <w:rPr>
          <w:rFonts w:ascii="Times New Roman" w:hAnsi="Times New Roman" w:cs="Times New Roman"/>
          <w:i/>
          <w:iCs/>
          <w:color w:val="000000"/>
        </w:rPr>
        <w:t>The Singing Revolution</w:t>
      </w:r>
      <w:r>
        <w:rPr>
          <w:rFonts w:ascii="Times New Roman" w:hAnsi="Times New Roman" w:cs="Times New Roman"/>
          <w:color w:val="000000"/>
        </w:rPr>
        <w:t xml:space="preserve">:  </w:t>
      </w: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r>
        <w:rPr>
          <w:rFonts w:ascii="Times New Roman" w:hAnsi="Times New Roman" w:cs="Times New Roman"/>
        </w:rPr>
        <w:t>How was the free speech of other nations encouraging to oppressed Estonians?  What effect might this have had on Estonians desiring revolution?</w:t>
      </w: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404905" w:rsidRDefault="00404905" w:rsidP="001A0F3E">
      <w:pPr>
        <w:spacing w:before="100" w:beforeAutospacing="1" w:after="100" w:afterAutospacing="1"/>
        <w:contextualSpacing/>
        <w:rPr>
          <w:rFonts w:ascii="Times New Roman" w:hAnsi="Times New Roman" w:cs="Times New Roman"/>
          <w:color w:val="000000"/>
        </w:rPr>
      </w:pPr>
    </w:p>
    <w:p w:rsidR="00C208D8" w:rsidRDefault="00C208D8" w:rsidP="00C208D8">
      <w:pPr>
        <w:rPr>
          <w:rFonts w:eastAsia="Arial Unicode MS" w:cs="Arial Unicode MS"/>
          <w:color w:val="000000"/>
        </w:rPr>
      </w:pPr>
      <w:r>
        <w:rPr>
          <w:rFonts w:ascii="Arial Unicode MS" w:eastAsia="Arial Unicode MS" w:hAnsi="Arial Unicode MS"/>
          <w:color w:val="000000"/>
          <w:sz w:val="26"/>
          <w:szCs w:val="26"/>
        </w:rPr>
        <w:br w:type="page"/>
      </w:r>
    </w:p>
    <w:p w:rsidR="00C208D8" w:rsidRDefault="00C208D8" w:rsidP="007804D5">
      <w:pPr>
        <w:shd w:val="clear" w:color="auto" w:fill="FFFFFF"/>
        <w:spacing w:before="160" w:after="160" w:line="312" w:lineRule="atLeast"/>
        <w:jc w:val="center"/>
        <w:outlineLvl w:val="1"/>
        <w:rPr>
          <w:rFonts w:eastAsia="Arial Unicode MS" w:cs="Arial Unicode MS"/>
          <w:color w:val="000000"/>
        </w:rPr>
      </w:pPr>
    </w:p>
    <w:p w:rsidR="00404905" w:rsidRPr="00C208D8" w:rsidRDefault="00404905" w:rsidP="007804D5">
      <w:pPr>
        <w:shd w:val="clear" w:color="auto" w:fill="FFFFFF"/>
        <w:spacing w:before="160" w:after="160" w:line="312" w:lineRule="atLeast"/>
        <w:jc w:val="center"/>
        <w:outlineLvl w:val="1"/>
        <w:rPr>
          <w:rFonts w:eastAsia="Arial Unicode MS" w:cs="Arial Unicode MS"/>
          <w:color w:val="000000"/>
        </w:rPr>
      </w:pPr>
      <w:r w:rsidRPr="00C208D8">
        <w:rPr>
          <w:rFonts w:eastAsia="Arial Unicode MS" w:cs="Arial Unicode MS"/>
          <w:color w:val="000000"/>
        </w:rPr>
        <w:t>Journal</w:t>
      </w:r>
    </w:p>
    <w:p w:rsidR="00404905" w:rsidRPr="00C208D8" w:rsidRDefault="00404905" w:rsidP="007804D5">
      <w:pPr>
        <w:shd w:val="clear" w:color="auto" w:fill="FFFFFF"/>
        <w:spacing w:before="160" w:after="160" w:line="312" w:lineRule="atLeast"/>
        <w:outlineLvl w:val="1"/>
        <w:rPr>
          <w:b/>
          <w:bCs/>
          <w:color w:val="000000"/>
        </w:rPr>
      </w:pPr>
      <w:r w:rsidRPr="00C208D8">
        <w:rPr>
          <w:b/>
          <w:bCs/>
          <w:color w:val="000000"/>
        </w:rPr>
        <w:t>United States Constitution: Amendment I</w:t>
      </w:r>
      <w:bookmarkEnd w:id="1"/>
    </w:p>
    <w:p w:rsidR="00404905" w:rsidRPr="00D31B47" w:rsidRDefault="00404905" w:rsidP="007804D5">
      <w:pPr>
        <w:shd w:val="clear" w:color="auto" w:fill="FFFFFF"/>
        <w:spacing w:before="100" w:beforeAutospacing="1" w:after="100" w:afterAutospacing="1" w:line="360" w:lineRule="atLeast"/>
        <w:rPr>
          <w:color w:val="000000"/>
          <w:sz w:val="28"/>
          <w:szCs w:val="28"/>
        </w:rPr>
      </w:pPr>
      <w:r w:rsidRPr="00D31B47">
        <w:rPr>
          <w:color w:val="000000"/>
          <w:sz w:val="28"/>
          <w:szCs w:val="28"/>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BE6169" w:rsidRDefault="00404905" w:rsidP="007B1BE0">
      <w:pPr>
        <w:spacing w:line="300" w:lineRule="auto"/>
        <w:rPr>
          <w:rFonts w:ascii="Times New Roman" w:hAnsi="Times New Roman" w:cs="Times New Roman"/>
          <w:u w:val="single"/>
        </w:rPr>
      </w:pPr>
      <w:r>
        <w:rPr>
          <w:rFonts w:ascii="Times New Roman" w:hAnsi="Times New Roman" w:cs="Times New Roman"/>
        </w:rPr>
        <w:t xml:space="preserve">Many Americans hold their First Amendment right to freedom of speech as paramount in a free and democratic society.  What does the First Amendment mean to you?  Why is it important in your life, and what would America be like without it?  Are there any downsides to free speech?  Is it important that artists and musicians be allowed to create without fear of censorship?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E6169" w:rsidRDefault="00BE6169">
      <w:pPr>
        <w:rPr>
          <w:rFonts w:ascii="Times New Roman" w:hAnsi="Times New Roman" w:cs="Times New Roman"/>
          <w:u w:val="single"/>
        </w:rPr>
      </w:pPr>
    </w:p>
    <w:sectPr w:rsidR="00BE6169" w:rsidSect="00AD4D56">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5D" w:rsidRDefault="004B4C5D" w:rsidP="00F82734">
      <w:r>
        <w:separator/>
      </w:r>
    </w:p>
  </w:endnote>
  <w:endnote w:type="continuationSeparator" w:id="0">
    <w:p w:rsidR="004B4C5D" w:rsidRDefault="004B4C5D" w:rsidP="00F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5D" w:rsidRDefault="004B4C5D" w:rsidP="00F82734">
      <w:r>
        <w:separator/>
      </w:r>
    </w:p>
  </w:footnote>
  <w:footnote w:type="continuationSeparator" w:id="0">
    <w:p w:rsidR="004B4C5D" w:rsidRDefault="004B4C5D" w:rsidP="00F8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E8BC26"/>
    <w:lvl w:ilvl="0">
      <w:start w:val="1"/>
      <w:numFmt w:val="decimal"/>
      <w:pStyle w:val="ListNumber4"/>
      <w:lvlText w:val="%1."/>
      <w:lvlJc w:val="left"/>
      <w:pPr>
        <w:tabs>
          <w:tab w:val="num" w:pos="1440"/>
        </w:tabs>
        <w:ind w:left="1440" w:hanging="360"/>
      </w:pPr>
    </w:lvl>
  </w:abstractNum>
  <w:abstractNum w:abstractNumId="1">
    <w:nsid w:val="02577DA2"/>
    <w:multiLevelType w:val="hybridMultilevel"/>
    <w:tmpl w:val="2C04D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E0571"/>
    <w:multiLevelType w:val="hybridMultilevel"/>
    <w:tmpl w:val="C3D8D7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2A6089"/>
    <w:multiLevelType w:val="hybridMultilevel"/>
    <w:tmpl w:val="570E0AC8"/>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B7F107A"/>
    <w:multiLevelType w:val="hybridMultilevel"/>
    <w:tmpl w:val="E8441204"/>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7A46EAF"/>
    <w:multiLevelType w:val="hybridMultilevel"/>
    <w:tmpl w:val="1DD8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A3937"/>
    <w:multiLevelType w:val="hybridMultilevel"/>
    <w:tmpl w:val="73C2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80666"/>
    <w:multiLevelType w:val="hybridMultilevel"/>
    <w:tmpl w:val="AFD4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45020E5"/>
    <w:multiLevelType w:val="hybridMultilevel"/>
    <w:tmpl w:val="6A26B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D95CA7"/>
    <w:multiLevelType w:val="hybridMultilevel"/>
    <w:tmpl w:val="7E12DF1A"/>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5DD6357"/>
    <w:multiLevelType w:val="hybridMultilevel"/>
    <w:tmpl w:val="74626162"/>
    <w:lvl w:ilvl="0" w:tplc="205A88F6">
      <w:start w:val="1"/>
      <w:numFmt w:val="bullet"/>
      <w:lvlText w:val=""/>
      <w:lvlJc w:val="left"/>
      <w:pPr>
        <w:tabs>
          <w:tab w:val="num" w:pos="360"/>
        </w:tabs>
        <w:ind w:left="360" w:hanging="360"/>
      </w:pPr>
      <w:rPr>
        <w:rFonts w:ascii="Symbol" w:hAnsi="Symbol" w:cs="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52B952A8"/>
    <w:multiLevelType w:val="hybridMultilevel"/>
    <w:tmpl w:val="3E2462C6"/>
    <w:lvl w:ilvl="0" w:tplc="BC18819E">
      <w:start w:val="1"/>
      <w:numFmt w:val="bullet"/>
      <w:lvlText w:val=""/>
      <w:lvlJc w:val="left"/>
      <w:pPr>
        <w:tabs>
          <w:tab w:val="num" w:pos="1080"/>
        </w:tabs>
        <w:ind w:left="1080" w:hanging="360"/>
      </w:pPr>
      <w:rPr>
        <w:rFonts w:ascii="Symbol" w:hAnsi="Symbol" w:cs="Symbol" w:hint="default"/>
        <w:sz w:val="22"/>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60AD291C"/>
    <w:multiLevelType w:val="hybridMultilevel"/>
    <w:tmpl w:val="4BF434D0"/>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1CC73DF"/>
    <w:multiLevelType w:val="hybridMultilevel"/>
    <w:tmpl w:val="61DA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4"/>
  </w:num>
  <w:num w:numId="12">
    <w:abstractNumId w:val="11"/>
  </w:num>
  <w:num w:numId="13">
    <w:abstractNumId w:val="10"/>
  </w:num>
  <w:num w:numId="14">
    <w:abstractNumId w:val="9"/>
  </w:num>
  <w:num w:numId="15">
    <w:abstractNumId w:val="3"/>
  </w:num>
  <w:num w:numId="16">
    <w:abstractNumId w:val="12"/>
  </w:num>
  <w:num w:numId="17">
    <w:abstractNumId w:val="7"/>
  </w:num>
  <w:num w:numId="18">
    <w:abstractNumId w:val="5"/>
  </w:num>
  <w:num w:numId="19">
    <w:abstractNumId w:val="6"/>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0573"/>
    <w:rsid w:val="0000197E"/>
    <w:rsid w:val="00011B2E"/>
    <w:rsid w:val="00031AD1"/>
    <w:rsid w:val="000A5C4F"/>
    <w:rsid w:val="00113E53"/>
    <w:rsid w:val="00126218"/>
    <w:rsid w:val="0013555F"/>
    <w:rsid w:val="001501ED"/>
    <w:rsid w:val="00185F1E"/>
    <w:rsid w:val="0019222A"/>
    <w:rsid w:val="001A0F3E"/>
    <w:rsid w:val="001A4D42"/>
    <w:rsid w:val="001A564E"/>
    <w:rsid w:val="001A613C"/>
    <w:rsid w:val="001B4C35"/>
    <w:rsid w:val="001B6C3F"/>
    <w:rsid w:val="001E2088"/>
    <w:rsid w:val="001E4630"/>
    <w:rsid w:val="001F3BC1"/>
    <w:rsid w:val="00265EA8"/>
    <w:rsid w:val="00267F99"/>
    <w:rsid w:val="00280FA0"/>
    <w:rsid w:val="002F0EC0"/>
    <w:rsid w:val="00313FB4"/>
    <w:rsid w:val="003300B2"/>
    <w:rsid w:val="00333E79"/>
    <w:rsid w:val="003512DE"/>
    <w:rsid w:val="00361DEB"/>
    <w:rsid w:val="00373D6A"/>
    <w:rsid w:val="003C0C54"/>
    <w:rsid w:val="003C2196"/>
    <w:rsid w:val="003F3FCD"/>
    <w:rsid w:val="00404905"/>
    <w:rsid w:val="00472938"/>
    <w:rsid w:val="0049088C"/>
    <w:rsid w:val="00496942"/>
    <w:rsid w:val="00497CCE"/>
    <w:rsid w:val="004B4C5D"/>
    <w:rsid w:val="0050226E"/>
    <w:rsid w:val="005106A5"/>
    <w:rsid w:val="0053266C"/>
    <w:rsid w:val="00550F95"/>
    <w:rsid w:val="00553CE3"/>
    <w:rsid w:val="0058189C"/>
    <w:rsid w:val="006B4930"/>
    <w:rsid w:val="006C3990"/>
    <w:rsid w:val="006E747D"/>
    <w:rsid w:val="006F686A"/>
    <w:rsid w:val="00750B62"/>
    <w:rsid w:val="007719FB"/>
    <w:rsid w:val="007804D5"/>
    <w:rsid w:val="007B1BE0"/>
    <w:rsid w:val="007B7666"/>
    <w:rsid w:val="007C7978"/>
    <w:rsid w:val="007D15ED"/>
    <w:rsid w:val="007E39A9"/>
    <w:rsid w:val="007F1ED1"/>
    <w:rsid w:val="007F366C"/>
    <w:rsid w:val="00803F96"/>
    <w:rsid w:val="00861061"/>
    <w:rsid w:val="008814CD"/>
    <w:rsid w:val="00895605"/>
    <w:rsid w:val="008D3166"/>
    <w:rsid w:val="00970183"/>
    <w:rsid w:val="009A58A8"/>
    <w:rsid w:val="009B0573"/>
    <w:rsid w:val="009B14B2"/>
    <w:rsid w:val="009C6F2C"/>
    <w:rsid w:val="009D44A8"/>
    <w:rsid w:val="009F2C65"/>
    <w:rsid w:val="00A0507C"/>
    <w:rsid w:val="00A367AD"/>
    <w:rsid w:val="00A54813"/>
    <w:rsid w:val="00A71986"/>
    <w:rsid w:val="00A849C9"/>
    <w:rsid w:val="00A95F4D"/>
    <w:rsid w:val="00AD115A"/>
    <w:rsid w:val="00AD1ABB"/>
    <w:rsid w:val="00AD4D56"/>
    <w:rsid w:val="00B208CC"/>
    <w:rsid w:val="00B40975"/>
    <w:rsid w:val="00B67F3B"/>
    <w:rsid w:val="00BA71DC"/>
    <w:rsid w:val="00BA7AE6"/>
    <w:rsid w:val="00BD6DF8"/>
    <w:rsid w:val="00BD7582"/>
    <w:rsid w:val="00BE0650"/>
    <w:rsid w:val="00BE6169"/>
    <w:rsid w:val="00C208D8"/>
    <w:rsid w:val="00C54E74"/>
    <w:rsid w:val="00C550DF"/>
    <w:rsid w:val="00C63B4F"/>
    <w:rsid w:val="00C7556E"/>
    <w:rsid w:val="00CB1B75"/>
    <w:rsid w:val="00CD7818"/>
    <w:rsid w:val="00D15ADB"/>
    <w:rsid w:val="00D2422E"/>
    <w:rsid w:val="00D31B47"/>
    <w:rsid w:val="00D73369"/>
    <w:rsid w:val="00E72BC7"/>
    <w:rsid w:val="00EF1C6C"/>
    <w:rsid w:val="00EF451D"/>
    <w:rsid w:val="00F0653C"/>
    <w:rsid w:val="00F204D4"/>
    <w:rsid w:val="00F7766F"/>
    <w:rsid w:val="00F82734"/>
    <w:rsid w:val="00F96E8D"/>
    <w:rsid w:val="00FA7ED8"/>
    <w:rsid w:val="00FB314C"/>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Number 4"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8C"/>
    <w:rPr>
      <w:rFonts w:ascii="Verdana" w:hAnsi="Verdana" w:cs="Verdana"/>
      <w:sz w:val="24"/>
      <w:szCs w:val="24"/>
    </w:rPr>
  </w:style>
  <w:style w:type="paragraph" w:styleId="Heading3">
    <w:name w:val="heading 3"/>
    <w:aliases w:val="Frank"/>
    <w:basedOn w:val="ListNumber4"/>
    <w:next w:val="Normal"/>
    <w:link w:val="Heading3Char"/>
    <w:uiPriority w:val="99"/>
    <w:qFormat/>
    <w:rsid w:val="001E2088"/>
    <w:pPr>
      <w:keepNext/>
      <w:numPr>
        <w:numId w:val="0"/>
      </w:numPr>
      <w:spacing w:before="240" w:after="60"/>
      <w:outlineLvl w:val="2"/>
    </w:pPr>
    <w:rPr>
      <w:rFonts w:ascii="Arial Unicode MS" w:eastAsia="Arial Unicode MS" w:hAnsi="Times New Roman"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rank Char"/>
    <w:basedOn w:val="DefaultParagraphFont"/>
    <w:link w:val="Heading3"/>
    <w:uiPriority w:val="99"/>
    <w:semiHidden/>
    <w:rsid w:val="00011B2E"/>
    <w:rPr>
      <w:rFonts w:ascii="Cambria" w:hAnsi="Cambria" w:cs="Cambria"/>
      <w:b/>
      <w:bCs/>
      <w:sz w:val="26"/>
      <w:szCs w:val="26"/>
    </w:rPr>
  </w:style>
  <w:style w:type="paragraph" w:styleId="ListNumber4">
    <w:name w:val="List Number 4"/>
    <w:basedOn w:val="Normal"/>
    <w:uiPriority w:val="99"/>
    <w:rsid w:val="001E2088"/>
    <w:pPr>
      <w:numPr>
        <w:numId w:val="2"/>
      </w:numPr>
    </w:pPr>
  </w:style>
  <w:style w:type="paragraph" w:styleId="NormalWeb">
    <w:name w:val="Normal (Web)"/>
    <w:basedOn w:val="Normal"/>
    <w:uiPriority w:val="99"/>
    <w:rsid w:val="00FC643A"/>
    <w:pPr>
      <w:spacing w:before="100" w:beforeAutospacing="1" w:after="100" w:afterAutospacing="1"/>
    </w:pPr>
  </w:style>
  <w:style w:type="paragraph" w:customStyle="1" w:styleId="NormalWeb8">
    <w:name w:val="Normal (Web)8"/>
    <w:basedOn w:val="Normal"/>
    <w:uiPriority w:val="99"/>
    <w:rsid w:val="00AD115A"/>
    <w:pPr>
      <w:spacing w:before="360" w:after="360"/>
    </w:pPr>
  </w:style>
  <w:style w:type="paragraph" w:styleId="BalloonText">
    <w:name w:val="Balloon Text"/>
    <w:basedOn w:val="Normal"/>
    <w:link w:val="BalloonTextChar"/>
    <w:uiPriority w:val="99"/>
    <w:semiHidden/>
    <w:rsid w:val="00472938"/>
    <w:rPr>
      <w:rFonts w:ascii="Tahoma" w:hAnsi="Tahoma" w:cs="Tahoma"/>
      <w:sz w:val="16"/>
      <w:szCs w:val="16"/>
    </w:rPr>
  </w:style>
  <w:style w:type="character" w:customStyle="1" w:styleId="BalloonTextChar">
    <w:name w:val="Balloon Text Char"/>
    <w:basedOn w:val="DefaultParagraphFont"/>
    <w:link w:val="BalloonText"/>
    <w:uiPriority w:val="99"/>
    <w:semiHidden/>
    <w:rsid w:val="00011B2E"/>
    <w:rPr>
      <w:sz w:val="2"/>
      <w:szCs w:val="2"/>
    </w:rPr>
  </w:style>
  <w:style w:type="paragraph" w:styleId="Header">
    <w:name w:val="header"/>
    <w:basedOn w:val="Normal"/>
    <w:link w:val="HeaderChar"/>
    <w:uiPriority w:val="99"/>
    <w:semiHidden/>
    <w:rsid w:val="00F82734"/>
    <w:pPr>
      <w:tabs>
        <w:tab w:val="center" w:pos="4680"/>
        <w:tab w:val="right" w:pos="9360"/>
      </w:tabs>
    </w:pPr>
  </w:style>
  <w:style w:type="character" w:customStyle="1" w:styleId="HeaderChar">
    <w:name w:val="Header Char"/>
    <w:basedOn w:val="DefaultParagraphFont"/>
    <w:link w:val="Header"/>
    <w:uiPriority w:val="99"/>
    <w:semiHidden/>
    <w:rsid w:val="00F82734"/>
    <w:rPr>
      <w:rFonts w:ascii="Verdana" w:hAnsi="Verdana" w:cs="Verdana"/>
      <w:sz w:val="24"/>
      <w:szCs w:val="24"/>
    </w:rPr>
  </w:style>
  <w:style w:type="paragraph" w:styleId="Footer">
    <w:name w:val="footer"/>
    <w:basedOn w:val="Normal"/>
    <w:link w:val="FooterChar"/>
    <w:uiPriority w:val="99"/>
    <w:rsid w:val="00F82734"/>
    <w:pPr>
      <w:tabs>
        <w:tab w:val="center" w:pos="4680"/>
        <w:tab w:val="right" w:pos="9360"/>
      </w:tabs>
    </w:pPr>
  </w:style>
  <w:style w:type="character" w:customStyle="1" w:styleId="FooterChar">
    <w:name w:val="Footer Char"/>
    <w:basedOn w:val="DefaultParagraphFont"/>
    <w:link w:val="Footer"/>
    <w:uiPriority w:val="99"/>
    <w:rsid w:val="00F82734"/>
    <w:rPr>
      <w:rFonts w:ascii="Verdana" w:hAnsi="Verdana" w:cs="Verdana"/>
      <w:sz w:val="24"/>
      <w:szCs w:val="24"/>
    </w:rPr>
  </w:style>
  <w:style w:type="paragraph" w:styleId="ListParagraph">
    <w:name w:val="List Paragraph"/>
    <w:basedOn w:val="Normal"/>
    <w:uiPriority w:val="99"/>
    <w:qFormat/>
    <w:rsid w:val="00126218"/>
    <w:pPr>
      <w:spacing w:after="200" w:line="276" w:lineRule="auto"/>
      <w:ind w:left="720"/>
      <w:contextualSpacing/>
    </w:pPr>
    <w:rPr>
      <w:rFonts w:ascii="Calibri" w:hAnsi="Calibri" w:cs="Calibri"/>
      <w:sz w:val="22"/>
      <w:szCs w:val="22"/>
    </w:rPr>
  </w:style>
  <w:style w:type="character" w:styleId="Hyperlink">
    <w:name w:val="Hyperlink"/>
    <w:basedOn w:val="DefaultParagraphFont"/>
    <w:uiPriority w:val="99"/>
    <w:rsid w:val="00126218"/>
    <w:rPr>
      <w:color w:val="0000FF"/>
      <w:u w:val="single"/>
    </w:rPr>
  </w:style>
  <w:style w:type="character" w:styleId="FollowedHyperlink">
    <w:name w:val="FollowedHyperlink"/>
    <w:basedOn w:val="DefaultParagraphFont"/>
    <w:uiPriority w:val="99"/>
    <w:semiHidden/>
    <w:rsid w:val="0013555F"/>
    <w:rPr>
      <w:color w:val="800080"/>
      <w:u w:val="single"/>
    </w:rPr>
  </w:style>
  <w:style w:type="paragraph" w:customStyle="1" w:styleId="FreeFormA">
    <w:name w:val="Free Form A"/>
    <w:uiPriority w:val="99"/>
    <w:rsid w:val="001B6C3F"/>
    <w:rPr>
      <w:rFonts w:ascii="Verdana" w:hAnsi="Verdana" w:cs="Verdana"/>
      <w:color w:val="000000"/>
      <w:sz w:val="20"/>
      <w:szCs w:val="20"/>
    </w:rPr>
  </w:style>
  <w:style w:type="character" w:styleId="Strong">
    <w:name w:val="Strong"/>
    <w:basedOn w:val="DefaultParagraphFont"/>
    <w:uiPriority w:val="22"/>
    <w:qFormat/>
    <w:rsid w:val="00BE6169"/>
    <w:rPr>
      <w:b/>
      <w:bCs/>
    </w:rPr>
  </w:style>
  <w:style w:type="paragraph" w:styleId="NoSpacing">
    <w:name w:val="No Spacing"/>
    <w:uiPriority w:val="1"/>
    <w:qFormat/>
    <w:rsid w:val="00BE6169"/>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89293">
      <w:bodyDiv w:val="1"/>
      <w:marLeft w:val="0"/>
      <w:marRight w:val="0"/>
      <w:marTop w:val="0"/>
      <w:marBottom w:val="0"/>
      <w:divBdr>
        <w:top w:val="none" w:sz="0" w:space="0" w:color="auto"/>
        <w:left w:val="none" w:sz="0" w:space="0" w:color="auto"/>
        <w:bottom w:val="none" w:sz="0" w:space="0" w:color="auto"/>
        <w:right w:val="none" w:sz="0" w:space="0" w:color="auto"/>
      </w:divBdr>
      <w:divsChild>
        <w:div w:id="1351107427">
          <w:marLeft w:val="0"/>
          <w:marRight w:val="0"/>
          <w:marTop w:val="0"/>
          <w:marBottom w:val="0"/>
          <w:divBdr>
            <w:top w:val="none" w:sz="0" w:space="0" w:color="auto"/>
            <w:left w:val="none" w:sz="0" w:space="0" w:color="auto"/>
            <w:bottom w:val="none" w:sz="0" w:space="0" w:color="auto"/>
            <w:right w:val="none" w:sz="0" w:space="0" w:color="auto"/>
          </w:divBdr>
          <w:divsChild>
            <w:div w:id="1010063635">
              <w:marLeft w:val="0"/>
              <w:marRight w:val="0"/>
              <w:marTop w:val="0"/>
              <w:marBottom w:val="0"/>
              <w:divBdr>
                <w:top w:val="single" w:sz="6" w:space="8" w:color="000000"/>
                <w:left w:val="single" w:sz="6" w:space="8" w:color="000000"/>
                <w:bottom w:val="single" w:sz="6" w:space="8" w:color="000000"/>
                <w:right w:val="single" w:sz="6" w:space="8" w:color="000000"/>
              </w:divBdr>
              <w:divsChild>
                <w:div w:id="1169293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00907986">
      <w:marLeft w:val="0"/>
      <w:marRight w:val="0"/>
      <w:marTop w:val="0"/>
      <w:marBottom w:val="0"/>
      <w:divBdr>
        <w:top w:val="none" w:sz="0" w:space="0" w:color="auto"/>
        <w:left w:val="none" w:sz="0" w:space="0" w:color="auto"/>
        <w:bottom w:val="none" w:sz="0" w:space="0" w:color="auto"/>
        <w:right w:val="none" w:sz="0" w:space="0" w:color="auto"/>
      </w:divBdr>
      <w:divsChild>
        <w:div w:id="1400907993">
          <w:marLeft w:val="0"/>
          <w:marRight w:val="0"/>
          <w:marTop w:val="0"/>
          <w:marBottom w:val="0"/>
          <w:divBdr>
            <w:top w:val="none" w:sz="0" w:space="0" w:color="auto"/>
            <w:left w:val="none" w:sz="0" w:space="0" w:color="auto"/>
            <w:bottom w:val="none" w:sz="0" w:space="0" w:color="auto"/>
            <w:right w:val="none" w:sz="0" w:space="0" w:color="auto"/>
          </w:divBdr>
          <w:divsChild>
            <w:div w:id="1400907994">
              <w:marLeft w:val="0"/>
              <w:marRight w:val="0"/>
              <w:marTop w:val="0"/>
              <w:marBottom w:val="0"/>
              <w:divBdr>
                <w:top w:val="none" w:sz="0" w:space="0" w:color="auto"/>
                <w:left w:val="none" w:sz="0" w:space="0" w:color="auto"/>
                <w:bottom w:val="none" w:sz="0" w:space="0" w:color="auto"/>
                <w:right w:val="none" w:sz="0" w:space="0" w:color="auto"/>
              </w:divBdr>
              <w:divsChild>
                <w:div w:id="1400908000">
                  <w:marLeft w:val="0"/>
                  <w:marRight w:val="0"/>
                  <w:marTop w:val="0"/>
                  <w:marBottom w:val="0"/>
                  <w:divBdr>
                    <w:top w:val="none" w:sz="0" w:space="0" w:color="auto"/>
                    <w:left w:val="none" w:sz="0" w:space="0" w:color="auto"/>
                    <w:bottom w:val="none" w:sz="0" w:space="0" w:color="auto"/>
                    <w:right w:val="none" w:sz="0" w:space="0" w:color="auto"/>
                  </w:divBdr>
                  <w:divsChild>
                    <w:div w:id="1400908001">
                      <w:marLeft w:val="0"/>
                      <w:marRight w:val="0"/>
                      <w:marTop w:val="0"/>
                      <w:marBottom w:val="0"/>
                      <w:divBdr>
                        <w:top w:val="none" w:sz="0" w:space="0" w:color="auto"/>
                        <w:left w:val="none" w:sz="0" w:space="0" w:color="auto"/>
                        <w:bottom w:val="none" w:sz="0" w:space="0" w:color="auto"/>
                        <w:right w:val="none" w:sz="0" w:space="0" w:color="auto"/>
                      </w:divBdr>
                      <w:divsChild>
                        <w:div w:id="1400907997">
                          <w:marLeft w:val="0"/>
                          <w:marRight w:val="0"/>
                          <w:marTop w:val="0"/>
                          <w:marBottom w:val="0"/>
                          <w:divBdr>
                            <w:top w:val="none" w:sz="0" w:space="0" w:color="auto"/>
                            <w:left w:val="none" w:sz="0" w:space="0" w:color="auto"/>
                            <w:bottom w:val="none" w:sz="0" w:space="0" w:color="auto"/>
                            <w:right w:val="none" w:sz="0" w:space="0" w:color="auto"/>
                          </w:divBdr>
                          <w:divsChild>
                            <w:div w:id="1400907992">
                              <w:marLeft w:val="0"/>
                              <w:marRight w:val="0"/>
                              <w:marTop w:val="0"/>
                              <w:marBottom w:val="0"/>
                              <w:divBdr>
                                <w:top w:val="none" w:sz="0" w:space="0" w:color="auto"/>
                                <w:left w:val="none" w:sz="0" w:space="0" w:color="auto"/>
                                <w:bottom w:val="none" w:sz="0" w:space="0" w:color="auto"/>
                                <w:right w:val="none" w:sz="0" w:space="0" w:color="auto"/>
                              </w:divBdr>
                              <w:divsChild>
                                <w:div w:id="1400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7999">
      <w:marLeft w:val="0"/>
      <w:marRight w:val="0"/>
      <w:marTop w:val="0"/>
      <w:marBottom w:val="0"/>
      <w:divBdr>
        <w:top w:val="none" w:sz="0" w:space="0" w:color="auto"/>
        <w:left w:val="none" w:sz="0" w:space="0" w:color="auto"/>
        <w:bottom w:val="none" w:sz="0" w:space="0" w:color="auto"/>
        <w:right w:val="none" w:sz="0" w:space="0" w:color="auto"/>
      </w:divBdr>
      <w:divsChild>
        <w:div w:id="1400908002">
          <w:marLeft w:val="0"/>
          <w:marRight w:val="0"/>
          <w:marTop w:val="0"/>
          <w:marBottom w:val="0"/>
          <w:divBdr>
            <w:top w:val="none" w:sz="0" w:space="0" w:color="auto"/>
            <w:left w:val="none" w:sz="0" w:space="0" w:color="auto"/>
            <w:bottom w:val="none" w:sz="0" w:space="0" w:color="auto"/>
            <w:right w:val="none" w:sz="0" w:space="0" w:color="auto"/>
          </w:divBdr>
          <w:divsChild>
            <w:div w:id="1400907991">
              <w:marLeft w:val="0"/>
              <w:marRight w:val="0"/>
              <w:marTop w:val="0"/>
              <w:marBottom w:val="0"/>
              <w:divBdr>
                <w:top w:val="none" w:sz="0" w:space="0" w:color="auto"/>
                <w:left w:val="none" w:sz="0" w:space="0" w:color="auto"/>
                <w:bottom w:val="none" w:sz="0" w:space="0" w:color="auto"/>
                <w:right w:val="none" w:sz="0" w:space="0" w:color="auto"/>
              </w:divBdr>
              <w:divsChild>
                <w:div w:id="1400907998">
                  <w:marLeft w:val="720"/>
                  <w:marRight w:val="720"/>
                  <w:marTop w:val="0"/>
                  <w:marBottom w:val="100"/>
                  <w:divBdr>
                    <w:top w:val="none" w:sz="0" w:space="0" w:color="auto"/>
                    <w:left w:val="none" w:sz="0" w:space="0" w:color="auto"/>
                    <w:bottom w:val="none" w:sz="0" w:space="0" w:color="auto"/>
                    <w:right w:val="none" w:sz="0" w:space="0" w:color="auto"/>
                  </w:divBdr>
                  <w:divsChild>
                    <w:div w:id="14009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8004">
      <w:marLeft w:val="0"/>
      <w:marRight w:val="0"/>
      <w:marTop w:val="0"/>
      <w:marBottom w:val="0"/>
      <w:divBdr>
        <w:top w:val="none" w:sz="0" w:space="0" w:color="auto"/>
        <w:left w:val="none" w:sz="0" w:space="0" w:color="auto"/>
        <w:bottom w:val="none" w:sz="0" w:space="0" w:color="auto"/>
        <w:right w:val="none" w:sz="0" w:space="0" w:color="auto"/>
      </w:divBdr>
      <w:divsChild>
        <w:div w:id="1400907995">
          <w:marLeft w:val="0"/>
          <w:marRight w:val="0"/>
          <w:marTop w:val="0"/>
          <w:marBottom w:val="360"/>
          <w:divBdr>
            <w:top w:val="single" w:sz="18" w:space="0" w:color="FF3300"/>
            <w:left w:val="none" w:sz="0" w:space="0" w:color="auto"/>
            <w:bottom w:val="none" w:sz="0" w:space="0" w:color="auto"/>
            <w:right w:val="none" w:sz="0" w:space="0" w:color="auto"/>
          </w:divBdr>
          <w:divsChild>
            <w:div w:id="1400908003">
              <w:marLeft w:val="0"/>
              <w:marRight w:val="0"/>
              <w:marTop w:val="0"/>
              <w:marBottom w:val="360"/>
              <w:divBdr>
                <w:top w:val="single" w:sz="18" w:space="0" w:color="FF3300"/>
                <w:left w:val="none" w:sz="0" w:space="0" w:color="auto"/>
                <w:bottom w:val="none" w:sz="0" w:space="0" w:color="auto"/>
                <w:right w:val="none" w:sz="0" w:space="0" w:color="auto"/>
              </w:divBdr>
              <w:divsChild>
                <w:div w:id="1400907988">
                  <w:marLeft w:val="0"/>
                  <w:marRight w:val="-5760"/>
                  <w:marTop w:val="0"/>
                  <w:marBottom w:val="0"/>
                  <w:divBdr>
                    <w:top w:val="single" w:sz="18" w:space="0" w:color="FF3300"/>
                    <w:left w:val="none" w:sz="0" w:space="0" w:color="auto"/>
                    <w:bottom w:val="none" w:sz="0" w:space="0" w:color="auto"/>
                    <w:right w:val="none" w:sz="0" w:space="0" w:color="auto"/>
                  </w:divBdr>
                  <w:divsChild>
                    <w:div w:id="1400907996">
                      <w:marLeft w:val="0"/>
                      <w:marRight w:val="-5760"/>
                      <w:marTop w:val="360"/>
                      <w:marBottom w:val="360"/>
                      <w:divBdr>
                        <w:top w:val="single" w:sz="18" w:space="0" w:color="FF3300"/>
                        <w:left w:val="none" w:sz="0" w:space="0" w:color="auto"/>
                        <w:bottom w:val="none" w:sz="0" w:space="0" w:color="auto"/>
                        <w:right w:val="none" w:sz="0" w:space="0" w:color="auto"/>
                      </w:divBdr>
                      <w:divsChild>
                        <w:div w:id="14009079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rstamendmentcenter.org/news" TargetMode="External"/><Relationship Id="rId4" Type="http://schemas.openxmlformats.org/officeDocument/2006/relationships/settings" Target="settings.xml"/><Relationship Id="rId9" Type="http://schemas.openxmlformats.org/officeDocument/2006/relationships/hyperlink" Target="http://www.firstamendmentcenter.or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Lesson Plan Title</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cp:lastPrinted>2011-06-09T20:00:00Z</cp:lastPrinted>
  <dcterms:created xsi:type="dcterms:W3CDTF">2011-09-16T04:33:00Z</dcterms:created>
  <dcterms:modified xsi:type="dcterms:W3CDTF">2013-05-23T13:37:00Z</dcterms:modified>
</cp:coreProperties>
</file>