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39" w:rsidRPr="009D53EB" w:rsidRDefault="00760838" w:rsidP="00472938">
      <w:pPr>
        <w:rPr>
          <w:rFonts w:ascii="Times New Roman" w:hAnsi="Times New Roman" w:cs="Times New Roman"/>
          <w:sz w:val="22"/>
          <w:szCs w:val="20"/>
        </w:rPr>
      </w:pPr>
      <w:bookmarkStart w:id="0" w:name="_GoBack"/>
      <w:bookmarkEnd w:id="0"/>
      <w:r w:rsidRPr="00760838">
        <w:rPr>
          <w:rFonts w:ascii="Times New Roman" w:hAnsi="Times New Roman" w:cs="Times New Roman"/>
          <w:b/>
          <w:bCs/>
          <w:noProof/>
          <w:sz w:val="22"/>
          <w:szCs w:val="20"/>
        </w:rPr>
        <w:drawing>
          <wp:inline distT="0" distB="0" distL="0" distR="0">
            <wp:extent cx="5943600" cy="1369695"/>
            <wp:effectExtent l="25400" t="0" r="0" b="0"/>
            <wp:docPr id="2" name="Picture 1" descr="tusty_letterhea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y_letterhead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3EB">
        <w:rPr>
          <w:rFonts w:ascii="Times New Roman" w:hAnsi="Times New Roman" w:cs="Times New Roman"/>
          <w:b/>
          <w:bCs/>
          <w:sz w:val="22"/>
          <w:szCs w:val="20"/>
        </w:rPr>
        <w:t>Subjects</w:t>
      </w:r>
      <w:r w:rsidR="00BE0B39" w:rsidRPr="009D53EB">
        <w:rPr>
          <w:rFonts w:ascii="Times New Roman" w:hAnsi="Times New Roman" w:cs="Times New Roman"/>
          <w:b/>
          <w:bCs/>
          <w:sz w:val="22"/>
          <w:szCs w:val="20"/>
        </w:rPr>
        <w:t>:</w:t>
      </w:r>
      <w:r w:rsidR="00BE0B39" w:rsidRPr="009D53EB">
        <w:rPr>
          <w:rFonts w:ascii="Times New Roman" w:hAnsi="Times New Roman" w:cs="Times New Roman"/>
          <w:sz w:val="22"/>
          <w:szCs w:val="20"/>
        </w:rPr>
        <w:t xml:space="preserve"> History</w:t>
      </w:r>
      <w:r w:rsidR="009D53EB">
        <w:rPr>
          <w:rFonts w:ascii="Times New Roman" w:hAnsi="Times New Roman" w:cs="Times New Roman"/>
          <w:sz w:val="22"/>
          <w:szCs w:val="20"/>
        </w:rPr>
        <w:t xml:space="preserve"> </w:t>
      </w:r>
      <w:r w:rsidR="00BE0B39" w:rsidRPr="009D53EB">
        <w:rPr>
          <w:rFonts w:ascii="Times New Roman" w:hAnsi="Times New Roman" w:cs="Times New Roman"/>
          <w:sz w:val="22"/>
          <w:szCs w:val="20"/>
        </w:rPr>
        <w:t>/</w:t>
      </w:r>
      <w:r w:rsidR="009D53EB">
        <w:rPr>
          <w:rFonts w:ascii="Times New Roman" w:hAnsi="Times New Roman" w:cs="Times New Roman"/>
          <w:sz w:val="22"/>
          <w:szCs w:val="20"/>
        </w:rPr>
        <w:t xml:space="preserve"> </w:t>
      </w:r>
      <w:r w:rsidR="00BE0B39" w:rsidRPr="009D53EB">
        <w:rPr>
          <w:rFonts w:ascii="Times New Roman" w:hAnsi="Times New Roman" w:cs="Times New Roman"/>
          <w:sz w:val="22"/>
          <w:szCs w:val="20"/>
        </w:rPr>
        <w:t>Geography</w:t>
      </w:r>
    </w:p>
    <w:p w:rsidR="00BE0B39" w:rsidRPr="009D53EB" w:rsidRDefault="00BE0B39" w:rsidP="009D53EB">
      <w:pPr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9D53EB">
      <w:pPr>
        <w:pBdr>
          <w:bottom w:val="single" w:sz="4" w:space="1" w:color="auto"/>
        </w:pBdr>
        <w:rPr>
          <w:rFonts w:ascii="Arial" w:hAnsi="Arial" w:cs="Times New Roman"/>
          <w:b/>
          <w:sz w:val="28"/>
        </w:rPr>
      </w:pPr>
      <w:r w:rsidRPr="009D53EB">
        <w:rPr>
          <w:rFonts w:ascii="Arial" w:hAnsi="Arial" w:cs="Times New Roman"/>
          <w:b/>
          <w:sz w:val="28"/>
        </w:rPr>
        <w:t xml:space="preserve">The Estonian Barometer: </w:t>
      </w:r>
      <w:r w:rsidR="009D53EB">
        <w:rPr>
          <w:rFonts w:ascii="Arial" w:hAnsi="Arial" w:cs="Times New Roman"/>
          <w:b/>
          <w:sz w:val="28"/>
        </w:rPr>
        <w:br/>
      </w:r>
      <w:r w:rsidRPr="009D53EB">
        <w:rPr>
          <w:rFonts w:ascii="Arial" w:hAnsi="Arial" w:cs="Times New Roman"/>
          <w:b/>
          <w:sz w:val="28"/>
        </w:rPr>
        <w:t xml:space="preserve">A Geopolitical Study of </w:t>
      </w:r>
      <w:r w:rsidR="00494383">
        <w:rPr>
          <w:rFonts w:ascii="Arial" w:hAnsi="Arial" w:cs="Times New Roman"/>
          <w:b/>
          <w:sz w:val="28"/>
        </w:rPr>
        <w:t>Estonia through Historical Maps</w:t>
      </w:r>
    </w:p>
    <w:p w:rsidR="0003648A" w:rsidRDefault="0003648A" w:rsidP="001A4D42">
      <w:pPr>
        <w:rPr>
          <w:rFonts w:ascii="Times New Roman" w:hAnsi="Times New Roman" w:cs="Times New Roman"/>
          <w:b/>
          <w:bCs/>
          <w:sz w:val="22"/>
        </w:rPr>
      </w:pPr>
    </w:p>
    <w:p w:rsidR="005378F4" w:rsidRPr="009D53EB" w:rsidRDefault="005378F4" w:rsidP="001A4D42">
      <w:pPr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1A4D42">
      <w:pPr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Aim / Essential Question</w:t>
      </w:r>
    </w:p>
    <w:p w:rsidR="00BE0B39" w:rsidRPr="009D53EB" w:rsidRDefault="00BE0B39" w:rsidP="00E23BF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How has Estonia’s geography impacted its geopolitical value throughout history?</w:t>
      </w:r>
    </w:p>
    <w:p w:rsidR="00BE0B39" w:rsidRPr="009D53EB" w:rsidRDefault="00BE0B39" w:rsidP="009A58A8">
      <w:pPr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9A58A8">
      <w:pPr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Overview</w:t>
      </w:r>
    </w:p>
    <w:p w:rsidR="00BE0B39" w:rsidRPr="009D53EB" w:rsidRDefault="00BE0B39" w:rsidP="00E23BF7">
      <w:p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Students will create a physiographic map of Eastern Europe, compare it to historical maps in a gallery walk, and answer guiding questions on a handout.  They will then use their collected information to produce a timeline.</w:t>
      </w:r>
    </w:p>
    <w:p w:rsidR="00BE0B39" w:rsidRPr="009D53EB" w:rsidRDefault="00BE0B39" w:rsidP="009A58A8">
      <w:pPr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922F58">
      <w:pPr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Materials &amp; Technology</w:t>
      </w:r>
    </w:p>
    <w:p w:rsidR="008D0BA7" w:rsidRPr="009D53EB" w:rsidRDefault="008D0BA7" w:rsidP="008D0BA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2"/>
        </w:rPr>
      </w:pPr>
      <w:bookmarkStart w:id="1" w:name="OLE_LINK1"/>
      <w:bookmarkStart w:id="2" w:name="OLE_LINK2"/>
      <w:r w:rsidRPr="009D53EB">
        <w:rPr>
          <w:rFonts w:ascii="Times New Roman" w:hAnsi="Times New Roman" w:cs="Times New Roman"/>
          <w:sz w:val="22"/>
        </w:rPr>
        <w:t>Slide show presentation of activities</w:t>
      </w:r>
    </w:p>
    <w:bookmarkEnd w:id="1"/>
    <w:bookmarkEnd w:id="2"/>
    <w:p w:rsidR="00C932CC" w:rsidRPr="009D53EB" w:rsidRDefault="00C932CC" w:rsidP="00D36948">
      <w:pPr>
        <w:pStyle w:val="ListParagraph"/>
        <w:rPr>
          <w:rFonts w:ascii="Times New Roman" w:hAnsi="Times New Roman"/>
          <w:sz w:val="22"/>
        </w:rPr>
      </w:pPr>
      <w:r w:rsidRPr="009D53EB">
        <w:rPr>
          <w:rFonts w:ascii="Times New Roman" w:hAnsi="Times New Roman"/>
          <w:sz w:val="22"/>
        </w:rPr>
        <w:t xml:space="preserve">(from </w:t>
      </w:r>
      <w:hyperlink r:id="rId9" w:history="1">
        <w:r w:rsidRPr="009D53EB">
          <w:rPr>
            <w:rStyle w:val="Hyperlink"/>
            <w:rFonts w:ascii="Times New Roman" w:hAnsi="Times New Roman"/>
            <w:sz w:val="22"/>
          </w:rPr>
          <w:t>www.izzit.org</w:t>
        </w:r>
      </w:hyperlink>
      <w:r w:rsidRPr="009D53EB">
        <w:rPr>
          <w:rFonts w:ascii="Times New Roman" w:hAnsi="Times New Roman"/>
          <w:sz w:val="22"/>
        </w:rPr>
        <w:t>)</w:t>
      </w:r>
    </w:p>
    <w:p w:rsidR="00BE0B39" w:rsidRPr="009D53EB" w:rsidRDefault="00BE0B39" w:rsidP="00922F58">
      <w:pPr>
        <w:numPr>
          <w:ilvl w:val="0"/>
          <w:numId w:val="20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 xml:space="preserve">Printed color copy of </w:t>
      </w:r>
      <w:r w:rsidR="0003648A" w:rsidRPr="009D53EB">
        <w:rPr>
          <w:rFonts w:ascii="Times New Roman" w:hAnsi="Times New Roman" w:cs="Times New Roman"/>
          <w:sz w:val="22"/>
        </w:rPr>
        <w:t>slide show</w:t>
      </w:r>
      <w:r w:rsidRPr="009D53EB">
        <w:rPr>
          <w:rFonts w:ascii="Times New Roman" w:hAnsi="Times New Roman" w:cs="Times New Roman"/>
          <w:sz w:val="22"/>
        </w:rPr>
        <w:t xml:space="preserve"> slides #8</w:t>
      </w:r>
      <w:r w:rsidR="0003648A" w:rsidRPr="009D53EB">
        <w:rPr>
          <w:rFonts w:ascii="Times New Roman" w:hAnsi="Times New Roman" w:cs="Times New Roman"/>
          <w:sz w:val="22"/>
        </w:rPr>
        <w:t xml:space="preserve"> - </w:t>
      </w:r>
      <w:r w:rsidRPr="009D53EB">
        <w:rPr>
          <w:rFonts w:ascii="Times New Roman" w:hAnsi="Times New Roman" w:cs="Times New Roman"/>
          <w:sz w:val="22"/>
        </w:rPr>
        <w:t xml:space="preserve">#19 </w:t>
      </w:r>
    </w:p>
    <w:p w:rsidR="00BE0B39" w:rsidRPr="009D53EB" w:rsidRDefault="00BE0B39" w:rsidP="00922F58">
      <w:pPr>
        <w:numPr>
          <w:ilvl w:val="0"/>
          <w:numId w:val="20"/>
        </w:numPr>
        <w:rPr>
          <w:rFonts w:ascii="Times New Roman" w:hAnsi="Times New Roman" w:cs="Times New Roman"/>
          <w:b/>
          <w:sz w:val="22"/>
        </w:rPr>
      </w:pPr>
      <w:r w:rsidRPr="009D53EB">
        <w:rPr>
          <w:rFonts w:ascii="Times New Roman" w:hAnsi="Times New Roman" w:cs="Times New Roman"/>
          <w:sz w:val="22"/>
        </w:rPr>
        <w:t>Class set of student handout</w:t>
      </w:r>
    </w:p>
    <w:p w:rsidR="00AD04AC" w:rsidRPr="009D53EB" w:rsidRDefault="00AD04AC" w:rsidP="00AD04AC">
      <w:pPr>
        <w:pStyle w:val="ListParagraph"/>
        <w:rPr>
          <w:rFonts w:ascii="Times New Roman" w:hAnsi="Times New Roman"/>
          <w:sz w:val="22"/>
        </w:rPr>
      </w:pPr>
      <w:r w:rsidRPr="009D53EB">
        <w:rPr>
          <w:rFonts w:ascii="Times New Roman" w:hAnsi="Times New Roman"/>
          <w:sz w:val="22"/>
        </w:rPr>
        <w:t>(</w:t>
      </w:r>
      <w:proofErr w:type="gramStart"/>
      <w:r w:rsidR="009D087A">
        <w:rPr>
          <w:rFonts w:ascii="Times New Roman" w:hAnsi="Times New Roman"/>
          <w:sz w:val="22"/>
        </w:rPr>
        <w:t>below</w:t>
      </w:r>
      <w:proofErr w:type="gramEnd"/>
      <w:r w:rsidRPr="009D53EB">
        <w:rPr>
          <w:rFonts w:ascii="Times New Roman" w:hAnsi="Times New Roman"/>
          <w:sz w:val="22"/>
        </w:rPr>
        <w:t>)</w:t>
      </w:r>
    </w:p>
    <w:p w:rsidR="00AD04AC" w:rsidRPr="009D53EB" w:rsidRDefault="00AD04AC" w:rsidP="00AD04AC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</w:rPr>
      </w:pPr>
      <w:r w:rsidRPr="009D53EB">
        <w:rPr>
          <w:rFonts w:ascii="Times New Roman" w:hAnsi="Times New Roman"/>
          <w:sz w:val="22"/>
        </w:rPr>
        <w:t>Estonia PowerPoint Maps with text</w:t>
      </w:r>
    </w:p>
    <w:p w:rsidR="00AD04AC" w:rsidRPr="009D53EB" w:rsidRDefault="00AD04AC" w:rsidP="00AD04AC">
      <w:pPr>
        <w:pStyle w:val="ListParagraph"/>
        <w:autoSpaceDE w:val="0"/>
        <w:autoSpaceDN w:val="0"/>
        <w:adjustRightInd w:val="0"/>
        <w:rPr>
          <w:rFonts w:ascii="Times New Roman" w:hAnsi="Times New Roman" w:cs="NewsGothicBT-Roman"/>
          <w:sz w:val="22"/>
        </w:rPr>
      </w:pPr>
      <w:r w:rsidRPr="009D53EB">
        <w:rPr>
          <w:rFonts w:ascii="Times New Roman" w:hAnsi="Times New Roman"/>
          <w:sz w:val="22"/>
        </w:rPr>
        <w:t>(</w:t>
      </w:r>
      <w:proofErr w:type="gramStart"/>
      <w:r w:rsidRPr="009D53EB">
        <w:rPr>
          <w:rFonts w:ascii="Times New Roman" w:hAnsi="Times New Roman"/>
          <w:sz w:val="22"/>
        </w:rPr>
        <w:t>from</w:t>
      </w:r>
      <w:proofErr w:type="gramEnd"/>
      <w:r w:rsidRPr="009D53EB">
        <w:rPr>
          <w:rFonts w:ascii="Times New Roman" w:hAnsi="Times New Roman"/>
          <w:sz w:val="22"/>
        </w:rPr>
        <w:t xml:space="preserve"> </w:t>
      </w:r>
      <w:r w:rsidR="009D53EB">
        <w:rPr>
          <w:rFonts w:ascii="Times New Roman" w:hAnsi="Times New Roman"/>
          <w:sz w:val="22"/>
        </w:rPr>
        <w:t>Disc Three</w:t>
      </w:r>
      <w:r w:rsidRPr="009D53EB">
        <w:rPr>
          <w:rFonts w:ascii="Times New Roman" w:hAnsi="Times New Roman"/>
          <w:sz w:val="22"/>
        </w:rPr>
        <w:t xml:space="preserve"> / </w:t>
      </w:r>
      <w:r w:rsidRPr="009D53EB">
        <w:rPr>
          <w:rFonts w:ascii="Times New Roman" w:hAnsi="Times New Roman" w:cs="NewsGothicBT-Roman"/>
          <w:sz w:val="22"/>
        </w:rPr>
        <w:t>S</w:t>
      </w:r>
      <w:r w:rsidR="009D53EB">
        <w:rPr>
          <w:rFonts w:ascii="Times New Roman" w:hAnsi="Times New Roman" w:cs="NewsGothicBT-Roman"/>
          <w:sz w:val="22"/>
        </w:rPr>
        <w:t>ection</w:t>
      </w:r>
      <w:r w:rsidRPr="009D53EB">
        <w:rPr>
          <w:rFonts w:ascii="Times New Roman" w:hAnsi="Times New Roman" w:cs="NewsGothicBT-Roman"/>
          <w:sz w:val="22"/>
        </w:rPr>
        <w:t xml:space="preserve"> 6: M</w:t>
      </w:r>
      <w:r w:rsidR="009D53EB">
        <w:rPr>
          <w:rFonts w:ascii="Times New Roman" w:hAnsi="Times New Roman" w:cs="NewsGothicBT-Roman"/>
          <w:sz w:val="22"/>
        </w:rPr>
        <w:t>aps</w:t>
      </w:r>
      <w:r w:rsidRPr="009D53EB">
        <w:rPr>
          <w:rFonts w:ascii="Times New Roman" w:hAnsi="Times New Roman" w:cs="NewsGothicBT-Roman"/>
          <w:sz w:val="22"/>
        </w:rPr>
        <w:t xml:space="preserve"> &amp; C</w:t>
      </w:r>
      <w:r w:rsidR="009D53EB">
        <w:rPr>
          <w:rFonts w:ascii="Times New Roman" w:hAnsi="Times New Roman" w:cs="NewsGothicBT-Roman"/>
          <w:sz w:val="22"/>
        </w:rPr>
        <w:t>hronologies</w:t>
      </w:r>
      <w:r w:rsidRPr="009D53EB">
        <w:rPr>
          <w:rFonts w:ascii="Times New Roman" w:hAnsi="Times New Roman" w:cs="NewsGothicBT-Roman"/>
          <w:sz w:val="22"/>
        </w:rPr>
        <w:t>, F</w:t>
      </w:r>
      <w:r w:rsidR="00C932CC">
        <w:rPr>
          <w:rFonts w:ascii="Times New Roman" w:hAnsi="Times New Roman" w:cs="NewsGothicBT-Roman"/>
          <w:sz w:val="22"/>
        </w:rPr>
        <w:t>ilmmakers</w:t>
      </w:r>
      <w:r w:rsidRPr="009D53EB">
        <w:rPr>
          <w:rFonts w:ascii="Times New Roman" w:hAnsi="Times New Roman" w:cs="NewsGothicBT-Roman"/>
          <w:sz w:val="22"/>
        </w:rPr>
        <w:t>’ I</w:t>
      </w:r>
      <w:r w:rsidR="00C932CC">
        <w:rPr>
          <w:rFonts w:ascii="Times New Roman" w:hAnsi="Times New Roman" w:cs="NewsGothicBT-Roman"/>
          <w:sz w:val="22"/>
        </w:rPr>
        <w:t>nterview</w:t>
      </w:r>
      <w:r w:rsidRPr="009D53EB">
        <w:rPr>
          <w:rFonts w:ascii="Times New Roman" w:hAnsi="Times New Roman" w:cs="NewsGothicBT-Roman"/>
          <w:sz w:val="22"/>
        </w:rPr>
        <w:t xml:space="preserve"> / </w:t>
      </w:r>
      <w:r w:rsidR="00C932CC">
        <w:rPr>
          <w:rFonts w:ascii="Times New Roman" w:hAnsi="Times New Roman" w:cs="NewsGothicBT-Roman"/>
          <w:sz w:val="22"/>
        </w:rPr>
        <w:t>Printable Documents</w:t>
      </w:r>
      <w:r w:rsidRPr="009D53EB">
        <w:rPr>
          <w:rFonts w:ascii="Times New Roman" w:hAnsi="Times New Roman" w:cs="NewsGothicBT-Roman"/>
          <w:sz w:val="22"/>
        </w:rPr>
        <w:t>)</w:t>
      </w:r>
    </w:p>
    <w:p w:rsidR="00BE0B39" w:rsidRPr="009D53EB" w:rsidRDefault="00BE0B39" w:rsidP="00922F58">
      <w:pPr>
        <w:numPr>
          <w:ilvl w:val="0"/>
          <w:numId w:val="20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World atlas or textbook maps</w:t>
      </w:r>
    </w:p>
    <w:p w:rsidR="008766BE" w:rsidRPr="009D53EB" w:rsidRDefault="008766BE" w:rsidP="008766BE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D53EB">
        <w:rPr>
          <w:rFonts w:ascii="Times New Roman" w:hAnsi="Times New Roman"/>
          <w:sz w:val="22"/>
        </w:rPr>
        <w:t>Computer w</w:t>
      </w:r>
      <w:r w:rsidR="005439EC">
        <w:rPr>
          <w:rFonts w:ascii="Times New Roman" w:hAnsi="Times New Roman"/>
          <w:sz w:val="22"/>
        </w:rPr>
        <w:t xml:space="preserve">ith </w:t>
      </w:r>
      <w:r w:rsidRPr="009D53EB">
        <w:rPr>
          <w:rFonts w:ascii="Times New Roman" w:hAnsi="Times New Roman"/>
          <w:sz w:val="22"/>
        </w:rPr>
        <w:t>projection capability</w:t>
      </w:r>
    </w:p>
    <w:p w:rsidR="00BE0B39" w:rsidRPr="009D53EB" w:rsidRDefault="00BE0B39" w:rsidP="00922F58">
      <w:pPr>
        <w:ind w:left="720"/>
        <w:rPr>
          <w:rFonts w:ascii="Times New Roman" w:hAnsi="Times New Roman" w:cs="Times New Roman"/>
          <w:sz w:val="22"/>
        </w:rPr>
      </w:pPr>
    </w:p>
    <w:p w:rsidR="00BE0B39" w:rsidRPr="009D53EB" w:rsidRDefault="00BE0B39" w:rsidP="00922F58">
      <w:pPr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 xml:space="preserve">Lesson Time:  </w:t>
      </w:r>
      <w:r w:rsidRPr="009D53EB">
        <w:rPr>
          <w:rFonts w:ascii="Times New Roman" w:hAnsi="Times New Roman" w:cs="Times New Roman"/>
          <w:sz w:val="22"/>
        </w:rPr>
        <w:t>Four 50-minute class periods.</w:t>
      </w:r>
    </w:p>
    <w:p w:rsidR="00BE0B39" w:rsidRPr="009D53EB" w:rsidRDefault="00BE0B39" w:rsidP="009A58A8">
      <w:pPr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D2422E">
      <w:pPr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Objectives</w:t>
      </w:r>
    </w:p>
    <w:p w:rsidR="00BE0B39" w:rsidRPr="009D53EB" w:rsidRDefault="00BE0B39" w:rsidP="00E23BF7">
      <w:p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Students will:</w:t>
      </w:r>
    </w:p>
    <w:p w:rsidR="00BE0B39" w:rsidRPr="009D53EB" w:rsidRDefault="00BE0B39" w:rsidP="003300B2">
      <w:pPr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Create a map with both physical and political elements of Eastern Europe.</w:t>
      </w:r>
    </w:p>
    <w:p w:rsidR="00BE0B39" w:rsidRPr="009D53EB" w:rsidRDefault="00BE0B39" w:rsidP="003300B2">
      <w:pPr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Observe, collect, and compare information from historical maps.</w:t>
      </w:r>
    </w:p>
    <w:p w:rsidR="00BE0B39" w:rsidRPr="009D53EB" w:rsidRDefault="00BE0B39" w:rsidP="003300B2">
      <w:pPr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 xml:space="preserve">Evaluate the extent of a nation’s liberty at various historical periods. </w:t>
      </w:r>
    </w:p>
    <w:p w:rsidR="00BE0B39" w:rsidRPr="009D53EB" w:rsidRDefault="00BE0B39" w:rsidP="003300B2">
      <w:pPr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Create a spectrum upon which to measure liberty.</w:t>
      </w:r>
    </w:p>
    <w:p w:rsidR="00BE0B39" w:rsidRPr="009D53EB" w:rsidRDefault="00BE0B39" w:rsidP="003300B2">
      <w:pPr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Write a summative essay bringing together the concept of Estonian independence and geography.</w:t>
      </w:r>
    </w:p>
    <w:p w:rsidR="00BE0B39" w:rsidRPr="009D53EB" w:rsidRDefault="00BE0B39" w:rsidP="0049088C">
      <w:pPr>
        <w:rPr>
          <w:rFonts w:ascii="Times New Roman" w:hAnsi="Times New Roman" w:cs="Times New Roman"/>
          <w:sz w:val="22"/>
        </w:rPr>
      </w:pPr>
    </w:p>
    <w:p w:rsidR="00BE0B39" w:rsidRPr="009D53EB" w:rsidRDefault="00BE0B39" w:rsidP="001A613C">
      <w:pPr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Instruction</w:t>
      </w:r>
    </w:p>
    <w:p w:rsidR="00C932CC" w:rsidRPr="009D53EB" w:rsidRDefault="00C932CC" w:rsidP="00C932CC">
      <w:pPr>
        <w:ind w:firstLine="360"/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Day 1</w:t>
      </w:r>
    </w:p>
    <w:p w:rsidR="00BE0B39" w:rsidRPr="00C932CC" w:rsidRDefault="00BE0B39" w:rsidP="00BD6DF8">
      <w:pPr>
        <w:ind w:left="360"/>
        <w:rPr>
          <w:rFonts w:ascii="Times New Roman" w:hAnsi="Times New Roman" w:cs="Times New Roman"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 xml:space="preserve">Opening: </w:t>
      </w:r>
      <w:r w:rsidRPr="00C932CC">
        <w:rPr>
          <w:rFonts w:ascii="Times New Roman" w:hAnsi="Times New Roman" w:cs="Times New Roman"/>
          <w:bCs/>
          <w:sz w:val="22"/>
        </w:rPr>
        <w:t>Bell Ringer / Do Now</w:t>
      </w:r>
    </w:p>
    <w:p w:rsidR="00BE0B39" w:rsidRPr="00494383" w:rsidRDefault="00BE0B39" w:rsidP="00494383">
      <w:pPr>
        <w:ind w:left="360"/>
        <w:rPr>
          <w:rFonts w:ascii="Times New Roman" w:hAnsi="Times New Roman" w:cs="Times New Roman"/>
          <w:sz w:val="22"/>
        </w:rPr>
      </w:pPr>
      <w:r w:rsidRPr="00494383">
        <w:rPr>
          <w:rFonts w:ascii="Times New Roman" w:hAnsi="Times New Roman" w:cs="Times New Roman"/>
          <w:sz w:val="22"/>
        </w:rPr>
        <w:t>Have students respond to bell ringer question located on slide #2.  Answers will vary.  (5 min.)</w:t>
      </w:r>
    </w:p>
    <w:p w:rsidR="00C932CC" w:rsidRPr="00C932CC" w:rsidRDefault="00C932CC" w:rsidP="00C932CC">
      <w:pPr>
        <w:ind w:left="360"/>
        <w:rPr>
          <w:rFonts w:ascii="Times New Roman" w:hAnsi="Times New Roman" w:cs="Times New Roman"/>
          <w:sz w:val="22"/>
        </w:rPr>
      </w:pPr>
    </w:p>
    <w:p w:rsidR="00BE0B39" w:rsidRPr="009D53EB" w:rsidRDefault="00BE0B39" w:rsidP="00C932CC">
      <w:pPr>
        <w:pStyle w:val="ListParagraph"/>
        <w:ind w:left="360"/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Activities</w:t>
      </w:r>
    </w:p>
    <w:p w:rsidR="00BE0B39" w:rsidRPr="009D53EB" w:rsidRDefault="00BE0B39" w:rsidP="00C93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Project slide # 3.  Discuss how the bell ringer is an example of geography impacting value of a place</w:t>
      </w:r>
      <w:r w:rsidR="007611D8">
        <w:rPr>
          <w:rFonts w:ascii="Times New Roman" w:hAnsi="Times New Roman" w:cs="Times New Roman"/>
          <w:sz w:val="22"/>
        </w:rPr>
        <w:t>,</w:t>
      </w:r>
      <w:r w:rsidRPr="009D53EB">
        <w:rPr>
          <w:rFonts w:ascii="Times New Roman" w:hAnsi="Times New Roman" w:cs="Times New Roman"/>
          <w:sz w:val="22"/>
        </w:rPr>
        <w:t xml:space="preserve"> (e.g</w:t>
      </w:r>
      <w:r w:rsidR="0003648A" w:rsidRPr="009D53EB">
        <w:rPr>
          <w:rFonts w:ascii="Times New Roman" w:hAnsi="Times New Roman" w:cs="Times New Roman"/>
          <w:sz w:val="22"/>
        </w:rPr>
        <w:t xml:space="preserve">., </w:t>
      </w:r>
      <w:r w:rsidRPr="009D53EB">
        <w:rPr>
          <w:rFonts w:ascii="Times New Roman" w:hAnsi="Times New Roman" w:cs="Times New Roman"/>
          <w:sz w:val="22"/>
        </w:rPr>
        <w:t xml:space="preserve">having more snow and being on higher ground gives you a fighting advantage).  </w:t>
      </w:r>
    </w:p>
    <w:p w:rsidR="00BE0B39" w:rsidRPr="009D53EB" w:rsidRDefault="00BE0B39" w:rsidP="00C93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Have students copy notes A-D on their handouts</w:t>
      </w:r>
      <w:r w:rsidR="0003648A" w:rsidRPr="009D53EB">
        <w:rPr>
          <w:rFonts w:ascii="Times New Roman" w:hAnsi="Times New Roman" w:cs="Times New Roman"/>
          <w:sz w:val="22"/>
        </w:rPr>
        <w:t>.  (25 min.)</w:t>
      </w:r>
    </w:p>
    <w:p w:rsidR="007611D8" w:rsidRDefault="007611D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7611D8" w:rsidRDefault="007611D8" w:rsidP="007611D8">
      <w:pPr>
        <w:pStyle w:val="ListParagraph"/>
        <w:rPr>
          <w:rFonts w:ascii="Times New Roman" w:hAnsi="Times New Roman" w:cs="Times New Roman"/>
          <w:sz w:val="22"/>
        </w:rPr>
      </w:pPr>
    </w:p>
    <w:p w:rsidR="007611D8" w:rsidRDefault="007611D8" w:rsidP="007611D8">
      <w:pPr>
        <w:pStyle w:val="ListParagraph"/>
        <w:rPr>
          <w:rFonts w:ascii="Times New Roman" w:hAnsi="Times New Roman" w:cs="Times New Roman"/>
          <w:sz w:val="22"/>
        </w:rPr>
      </w:pPr>
    </w:p>
    <w:p w:rsidR="00BE0B39" w:rsidRPr="009D53EB" w:rsidRDefault="00BE0B39" w:rsidP="00C93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 xml:space="preserve">Project slide # 4.  Have students draw and label the countries, waterways, and landforms of Eastern Europe listed on page 2 of the handout.  Students will work on this assignment for the remainder of class, and should finish it for homework.  </w:t>
      </w:r>
    </w:p>
    <w:p w:rsidR="00BE0B39" w:rsidRPr="009D53EB" w:rsidRDefault="00BE0B39" w:rsidP="00922F58">
      <w:pPr>
        <w:pStyle w:val="ListParagraph"/>
        <w:ind w:left="360"/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922F58">
      <w:pPr>
        <w:pStyle w:val="ListParagraph"/>
        <w:ind w:left="360"/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Day 2</w:t>
      </w:r>
    </w:p>
    <w:p w:rsidR="00BE0B39" w:rsidRPr="007611D8" w:rsidRDefault="007611D8" w:rsidP="007611D8">
      <w:pPr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</w:t>
      </w:r>
      <w:r>
        <w:rPr>
          <w:rFonts w:ascii="Times New Roman" w:hAnsi="Times New Roman" w:cs="Times New Roman"/>
          <w:sz w:val="22"/>
        </w:rPr>
        <w:tab/>
      </w:r>
      <w:r w:rsidR="00BE0B39" w:rsidRPr="007611D8">
        <w:rPr>
          <w:rFonts w:ascii="Times New Roman" w:hAnsi="Times New Roman" w:cs="Times New Roman"/>
          <w:sz w:val="22"/>
        </w:rPr>
        <w:t>Show students slide #5.  Students will use their maps of Eastern Europe and their notes to respond to questions of Estonia’s geographic importance on page 3 of their handout.  (30 min.)</w:t>
      </w:r>
    </w:p>
    <w:p w:rsidR="00BE0B39" w:rsidRPr="007611D8" w:rsidRDefault="007611D8" w:rsidP="00A00FE3">
      <w:pPr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 </w:t>
      </w:r>
      <w:r w:rsidR="00A00FE3">
        <w:rPr>
          <w:rFonts w:ascii="Times New Roman" w:hAnsi="Times New Roman" w:cs="Times New Roman"/>
          <w:sz w:val="22"/>
        </w:rPr>
        <w:tab/>
      </w:r>
      <w:r w:rsidR="00BE0B39" w:rsidRPr="007611D8">
        <w:rPr>
          <w:rFonts w:ascii="Times New Roman" w:hAnsi="Times New Roman" w:cs="Times New Roman"/>
          <w:sz w:val="22"/>
        </w:rPr>
        <w:t xml:space="preserve">Allow students to share examples of their summaries from page 3 of the handout.  Discuss with the students how their summaries might suggest that Estonia is a desirable place and thus led to habitation, conflict, and invasion. </w:t>
      </w:r>
      <w:r w:rsidR="0003648A" w:rsidRPr="007611D8">
        <w:rPr>
          <w:rFonts w:ascii="Times New Roman" w:hAnsi="Times New Roman" w:cs="Times New Roman"/>
          <w:sz w:val="22"/>
        </w:rPr>
        <w:t xml:space="preserve"> </w:t>
      </w:r>
      <w:r w:rsidR="00BE0B39" w:rsidRPr="007611D8">
        <w:rPr>
          <w:rFonts w:ascii="Times New Roman" w:hAnsi="Times New Roman" w:cs="Times New Roman"/>
          <w:sz w:val="22"/>
        </w:rPr>
        <w:t>(15 min.)</w:t>
      </w:r>
    </w:p>
    <w:p w:rsidR="00BE0B39" w:rsidRPr="00C932CC" w:rsidRDefault="00BE0B39" w:rsidP="00C932CC">
      <w:pPr>
        <w:pStyle w:val="ListParagraph"/>
        <w:numPr>
          <w:ilvl w:val="0"/>
          <w:numId w:val="29"/>
        </w:numPr>
        <w:ind w:left="720"/>
        <w:rPr>
          <w:rFonts w:ascii="Times New Roman" w:hAnsi="Times New Roman" w:cs="Times New Roman"/>
          <w:sz w:val="22"/>
        </w:rPr>
      </w:pPr>
      <w:r w:rsidRPr="00C932CC">
        <w:rPr>
          <w:rFonts w:ascii="Times New Roman" w:hAnsi="Times New Roman" w:cs="Times New Roman"/>
          <w:sz w:val="22"/>
        </w:rPr>
        <w:t>Have students complete the exit ticket question in which they theorize whether Estonia has been a place of habitation, conflict, and invasion as a result of its geo</w:t>
      </w:r>
      <w:r w:rsidR="0003648A" w:rsidRPr="00C932CC">
        <w:rPr>
          <w:rFonts w:ascii="Times New Roman" w:hAnsi="Times New Roman" w:cs="Times New Roman"/>
          <w:sz w:val="22"/>
        </w:rPr>
        <w:t>graphy.  Show slide #6.  (5 min.)</w:t>
      </w:r>
    </w:p>
    <w:p w:rsidR="00BE0B39" w:rsidRPr="009D53EB" w:rsidRDefault="00BE0B39" w:rsidP="0046644E">
      <w:pPr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03648A">
      <w:pPr>
        <w:ind w:left="360"/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Day 3</w:t>
      </w:r>
    </w:p>
    <w:p w:rsidR="00BE0B39" w:rsidRPr="009D53EB" w:rsidRDefault="00BE0B39" w:rsidP="0003648A">
      <w:pPr>
        <w:pStyle w:val="ListParagraph"/>
        <w:ind w:left="360"/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sz w:val="22"/>
        </w:rPr>
        <w:t>Students will conduct a gallery walk of historical maps (a</w:t>
      </w:r>
      <w:r w:rsidR="0003648A" w:rsidRPr="009D53EB">
        <w:rPr>
          <w:rFonts w:ascii="Times New Roman" w:hAnsi="Times New Roman" w:cs="Times New Roman"/>
          <w:sz w:val="22"/>
        </w:rPr>
        <w:t xml:space="preserve">lso located on slides #8 </w:t>
      </w:r>
      <w:r w:rsidR="005439EC">
        <w:rPr>
          <w:rFonts w:ascii="Times New Roman" w:hAnsi="Times New Roman" w:cs="Times New Roman"/>
          <w:sz w:val="22"/>
        </w:rPr>
        <w:t>–</w:t>
      </w:r>
      <w:r w:rsidRPr="009D53EB">
        <w:rPr>
          <w:rFonts w:ascii="Times New Roman" w:hAnsi="Times New Roman" w:cs="Times New Roman"/>
          <w:sz w:val="22"/>
        </w:rPr>
        <w:t xml:space="preserve"> #19).</w:t>
      </w:r>
      <w:r w:rsidRPr="009D53EB">
        <w:rPr>
          <w:rFonts w:ascii="Times New Roman" w:hAnsi="Times New Roman" w:cs="Times New Roman"/>
          <w:b/>
          <w:bCs/>
          <w:sz w:val="22"/>
        </w:rPr>
        <w:t xml:space="preserve">  </w:t>
      </w:r>
      <w:r w:rsidRPr="009D53EB">
        <w:rPr>
          <w:rFonts w:ascii="Times New Roman" w:hAnsi="Times New Roman" w:cs="Times New Roman"/>
          <w:sz w:val="22"/>
        </w:rPr>
        <w:t xml:space="preserve">The printed maps should be posted around the classroom.  </w:t>
      </w:r>
    </w:p>
    <w:p w:rsidR="00BE0B39" w:rsidRPr="00A00FE3" w:rsidRDefault="00A00FE3" w:rsidP="00A00FE3">
      <w:pPr>
        <w:ind w:left="720" w:hanging="36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7. </w:t>
      </w:r>
      <w:r>
        <w:rPr>
          <w:rFonts w:ascii="Times New Roman" w:hAnsi="Times New Roman" w:cs="Times New Roman"/>
          <w:sz w:val="22"/>
        </w:rPr>
        <w:tab/>
      </w:r>
      <w:r w:rsidR="00BE0B39" w:rsidRPr="00A00FE3">
        <w:rPr>
          <w:rFonts w:ascii="Times New Roman" w:hAnsi="Times New Roman" w:cs="Times New Roman"/>
          <w:sz w:val="22"/>
        </w:rPr>
        <w:t xml:space="preserve">Show slide #7, and tell the students to open their handout to page 4.  Depending on class size, have students work in pairs or groups of three viewing the printed maps.  </w:t>
      </w:r>
      <w:r w:rsidR="00BB3780" w:rsidRPr="00A00FE3">
        <w:rPr>
          <w:rFonts w:ascii="Times New Roman" w:hAnsi="Times New Roman" w:cs="Times New Roman"/>
          <w:sz w:val="22"/>
        </w:rPr>
        <w:t xml:space="preserve">Tell the students they will follow the instructions on slide #7 for each map they view.   The students will then observe change and continuity within each map.  Write a short summary of the paragraphs found on each map, and rate Estonia’s freedom.  </w:t>
      </w:r>
      <w:r w:rsidR="00BE0B39" w:rsidRPr="00A00FE3">
        <w:rPr>
          <w:rFonts w:ascii="Times New Roman" w:hAnsi="Times New Roman" w:cs="Times New Roman"/>
          <w:sz w:val="22"/>
        </w:rPr>
        <w:t xml:space="preserve">Review the directions using slide #7 before beginning the gallery walk.  After 4 minutes, have students move to the next map and repeat the process until they return to </w:t>
      </w:r>
      <w:r w:rsidR="0003648A" w:rsidRPr="00A00FE3">
        <w:rPr>
          <w:rFonts w:ascii="Times New Roman" w:hAnsi="Times New Roman" w:cs="Times New Roman"/>
          <w:sz w:val="22"/>
        </w:rPr>
        <w:t>their original map.  (48 min.</w:t>
      </w:r>
      <w:r w:rsidR="00BE0B39" w:rsidRPr="00A00FE3">
        <w:rPr>
          <w:rFonts w:ascii="Times New Roman" w:hAnsi="Times New Roman" w:cs="Times New Roman"/>
          <w:sz w:val="22"/>
        </w:rPr>
        <w:t>)</w:t>
      </w:r>
    </w:p>
    <w:p w:rsidR="00BE0B39" w:rsidRPr="009D53EB" w:rsidRDefault="00BE0B39" w:rsidP="00C932CC">
      <w:pPr>
        <w:ind w:left="360"/>
        <w:rPr>
          <w:rFonts w:ascii="Times New Roman" w:hAnsi="Times New Roman" w:cs="Times New Roman"/>
          <w:b/>
          <w:bCs/>
          <w:sz w:val="22"/>
        </w:rPr>
      </w:pPr>
    </w:p>
    <w:p w:rsidR="00BE0B39" w:rsidRPr="009D53EB" w:rsidRDefault="00BE0B39" w:rsidP="0003648A">
      <w:pPr>
        <w:ind w:left="360"/>
        <w:rPr>
          <w:rFonts w:ascii="Times New Roman" w:hAnsi="Times New Roman" w:cs="Times New Roman"/>
          <w:b/>
          <w:b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Day 4</w:t>
      </w:r>
    </w:p>
    <w:p w:rsidR="00BE0B39" w:rsidRPr="009D53EB" w:rsidRDefault="00BE0B39" w:rsidP="0003648A">
      <w:pPr>
        <w:ind w:left="360"/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 xml:space="preserve">Close: </w:t>
      </w:r>
      <w:r w:rsidRPr="00C932CC">
        <w:rPr>
          <w:rFonts w:ascii="Times New Roman" w:hAnsi="Times New Roman" w:cs="Times New Roman"/>
          <w:bCs/>
          <w:sz w:val="22"/>
        </w:rPr>
        <w:t>Application / Summary</w:t>
      </w:r>
    </w:p>
    <w:p w:rsidR="00BE0B39" w:rsidRPr="009D53EB" w:rsidRDefault="00A00FE3" w:rsidP="00A00FE3">
      <w:pPr>
        <w:pStyle w:val="NormalWeb8"/>
        <w:shd w:val="clear" w:color="auto" w:fill="FFFFFF"/>
        <w:spacing w:before="0" w:after="0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="00BE0B39" w:rsidRPr="009D53EB">
        <w:rPr>
          <w:rFonts w:ascii="Times New Roman" w:hAnsi="Times New Roman" w:cs="Times New Roman"/>
          <w:sz w:val="22"/>
        </w:rPr>
        <w:t>Discuss findings from day 3 with students.  Ensure that students understand Estonia had a long history of independence until the 13</w:t>
      </w:r>
      <w:r w:rsidR="00BE0B39" w:rsidRPr="009D53EB">
        <w:rPr>
          <w:rFonts w:ascii="Times New Roman" w:hAnsi="Times New Roman" w:cs="Times New Roman"/>
          <w:sz w:val="22"/>
          <w:vertAlign w:val="superscript"/>
        </w:rPr>
        <w:t>th</w:t>
      </w:r>
      <w:r w:rsidR="00BE0B39" w:rsidRPr="009D53EB">
        <w:rPr>
          <w:rFonts w:ascii="Times New Roman" w:hAnsi="Times New Roman" w:cs="Times New Roman"/>
          <w:sz w:val="22"/>
        </w:rPr>
        <w:t xml:space="preserve"> Century and did not become free again until </w:t>
      </w:r>
      <w:r w:rsidR="00AD04AC" w:rsidRPr="009D53EB">
        <w:rPr>
          <w:rFonts w:ascii="Times New Roman" w:hAnsi="Times New Roman" w:cs="Times New Roman"/>
          <w:sz w:val="22"/>
        </w:rPr>
        <w:t>after World War I.  After twenty years of independence, they were occupied again by both the Soviet Union and Nazi Germany</w:t>
      </w:r>
      <w:r w:rsidR="007611D8">
        <w:rPr>
          <w:rFonts w:ascii="Times New Roman" w:hAnsi="Times New Roman" w:cs="Times New Roman"/>
          <w:sz w:val="22"/>
        </w:rPr>
        <w:t>,</w:t>
      </w:r>
      <w:r w:rsidR="00AD04AC" w:rsidRPr="009D53EB">
        <w:rPr>
          <w:rFonts w:ascii="Times New Roman" w:hAnsi="Times New Roman" w:cs="Times New Roman"/>
          <w:sz w:val="22"/>
        </w:rPr>
        <w:t xml:space="preserve"> and were not free again until </w:t>
      </w:r>
      <w:r w:rsidR="00BE0B39" w:rsidRPr="009D53EB">
        <w:rPr>
          <w:rFonts w:ascii="Times New Roman" w:hAnsi="Times New Roman" w:cs="Times New Roman"/>
          <w:sz w:val="22"/>
        </w:rPr>
        <w:t xml:space="preserve">the fall of the Soviet Union. </w:t>
      </w:r>
      <w:r w:rsidR="002B2861" w:rsidRPr="009D53EB">
        <w:rPr>
          <w:rFonts w:ascii="Times New Roman" w:hAnsi="Times New Roman" w:cs="Times New Roman"/>
          <w:sz w:val="22"/>
        </w:rPr>
        <w:t xml:space="preserve"> </w:t>
      </w:r>
      <w:r w:rsidR="00BE0B39" w:rsidRPr="009D53EB">
        <w:rPr>
          <w:rFonts w:ascii="Times New Roman" w:hAnsi="Times New Roman" w:cs="Times New Roman"/>
          <w:sz w:val="22"/>
        </w:rPr>
        <w:t>(15 min.)</w:t>
      </w:r>
    </w:p>
    <w:p w:rsidR="00BE0B39" w:rsidRPr="009D53EB" w:rsidRDefault="00BE0B39" w:rsidP="00494383">
      <w:pPr>
        <w:pStyle w:val="NormalWeb8"/>
        <w:numPr>
          <w:ilvl w:val="0"/>
          <w:numId w:val="30"/>
        </w:numPr>
        <w:shd w:val="clear" w:color="auto" w:fill="FFFFFF"/>
        <w:spacing w:before="0" w:after="0"/>
        <w:ind w:left="720"/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>Show slide #20.  Assign students an essay in which they use their completed handout to answer the following prompt:</w:t>
      </w:r>
    </w:p>
    <w:p w:rsidR="00BE0B39" w:rsidRPr="009D53EB" w:rsidRDefault="00BE0B39" w:rsidP="00494383">
      <w:pPr>
        <w:pStyle w:val="NormalWeb"/>
        <w:numPr>
          <w:ilvl w:val="0"/>
          <w:numId w:val="30"/>
        </w:numPr>
        <w:spacing w:before="0" w:beforeAutospacing="0" w:after="0" w:afterAutospacing="0"/>
        <w:ind w:left="720"/>
        <w:rPr>
          <w:rFonts w:ascii="Times New Roman" w:hAnsi="Times New Roman" w:cs="Times New Roman"/>
          <w:i/>
          <w:iCs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 xml:space="preserve">Estonia’s geography has </w:t>
      </w:r>
      <w:r w:rsidR="002B2861" w:rsidRPr="009D53EB">
        <w:rPr>
          <w:rFonts w:ascii="Times New Roman" w:hAnsi="Times New Roman" w:cs="Times New Roman"/>
          <w:b/>
          <w:bCs/>
          <w:sz w:val="22"/>
        </w:rPr>
        <w:t xml:space="preserve">impacted its geopolitical value—its desirability—which has made it a target </w:t>
      </w:r>
      <w:r w:rsidRPr="009D53EB">
        <w:rPr>
          <w:rFonts w:ascii="Times New Roman" w:hAnsi="Times New Roman" w:cs="Times New Roman"/>
          <w:b/>
          <w:bCs/>
          <w:sz w:val="22"/>
        </w:rPr>
        <w:t>throughout history.</w:t>
      </w:r>
      <w:r w:rsidRPr="009D53EB">
        <w:rPr>
          <w:rFonts w:ascii="Times New Roman" w:hAnsi="Times New Roman" w:cs="Times New Roman"/>
          <w:sz w:val="22"/>
        </w:rPr>
        <w:t xml:space="preserve">  Use information from your Freedom Barometer notes, Eastern Europe physiographic map, and handout notes to prove this thesis.</w:t>
      </w:r>
    </w:p>
    <w:p w:rsidR="00BE0B39" w:rsidRPr="009D53EB" w:rsidRDefault="00BE0B39" w:rsidP="00C932CC">
      <w:pPr>
        <w:pStyle w:val="ListParagraph"/>
        <w:ind w:left="360"/>
        <w:rPr>
          <w:rFonts w:ascii="Times New Roman" w:hAnsi="Times New Roman" w:cs="Times New Roman"/>
          <w:b/>
          <w:bCs/>
          <w:sz w:val="22"/>
        </w:rPr>
      </w:pPr>
    </w:p>
    <w:p w:rsidR="00C932CC" w:rsidRDefault="00BE0B39" w:rsidP="00C932CC">
      <w:pPr>
        <w:pStyle w:val="ListParagraph"/>
        <w:ind w:left="360"/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b/>
          <w:bCs/>
          <w:sz w:val="22"/>
        </w:rPr>
        <w:t>Homework</w:t>
      </w:r>
    </w:p>
    <w:p w:rsidR="00BE0B39" w:rsidRPr="009D53EB" w:rsidRDefault="00BE0B39" w:rsidP="00C932CC">
      <w:pPr>
        <w:pStyle w:val="ListParagraph"/>
        <w:ind w:left="360"/>
        <w:rPr>
          <w:rFonts w:ascii="Times New Roman" w:hAnsi="Times New Roman" w:cs="Times New Roman"/>
          <w:sz w:val="22"/>
        </w:rPr>
      </w:pPr>
      <w:r w:rsidRPr="009D53EB">
        <w:rPr>
          <w:rFonts w:ascii="Times New Roman" w:hAnsi="Times New Roman" w:cs="Times New Roman"/>
          <w:sz w:val="22"/>
        </w:rPr>
        <w:t xml:space="preserve">Students will complete their essay for homework. </w:t>
      </w:r>
    </w:p>
    <w:p w:rsidR="002B2861" w:rsidRDefault="002B2861" w:rsidP="002A138B">
      <w:pPr>
        <w:pStyle w:val="ListParagraph"/>
        <w:ind w:left="0"/>
        <w:rPr>
          <w:rFonts w:ascii="Times New Roman" w:hAnsi="Times New Roman" w:cs="Times New Roman"/>
        </w:rPr>
      </w:pPr>
    </w:p>
    <w:p w:rsidR="00C932CC" w:rsidRDefault="00B650AE" w:rsidP="00C932CC">
      <w:pPr>
        <w:jc w:val="center"/>
        <w:rPr>
          <w:rFonts w:ascii="Arial" w:hAnsi="Arial" w:cs="Arial"/>
          <w:szCs w:val="22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932CC" w:rsidRPr="00C932CC" w:rsidRDefault="00C932CC" w:rsidP="00C932CC">
      <w:pPr>
        <w:spacing w:after="120"/>
        <w:jc w:val="center"/>
        <w:rPr>
          <w:rFonts w:ascii="Times New Roman" w:hAnsi="Times New Roman"/>
          <w:sz w:val="22"/>
        </w:rPr>
      </w:pPr>
      <w:proofErr w:type="gramStart"/>
      <w:r w:rsidRPr="00C932CC">
        <w:rPr>
          <w:rFonts w:ascii="Times New Roman" w:hAnsi="Times New Roman"/>
          <w:sz w:val="22"/>
        </w:rPr>
        <w:lastRenderedPageBreak/>
        <w:t>Name  _</w:t>
      </w:r>
      <w:proofErr w:type="gramEnd"/>
      <w:r w:rsidRPr="00C932CC">
        <w:rPr>
          <w:rFonts w:ascii="Times New Roman" w:hAnsi="Times New Roman"/>
          <w:sz w:val="22"/>
        </w:rPr>
        <w:t>____________________________</w:t>
      </w:r>
      <w:r w:rsidRPr="00C932CC">
        <w:rPr>
          <w:rFonts w:ascii="Times New Roman" w:hAnsi="Times New Roman"/>
          <w:sz w:val="22"/>
        </w:rPr>
        <w:tab/>
      </w:r>
      <w:r w:rsidRPr="00C932CC">
        <w:rPr>
          <w:rFonts w:ascii="Times New Roman" w:hAnsi="Times New Roman"/>
          <w:sz w:val="22"/>
        </w:rPr>
        <w:tab/>
      </w:r>
      <w:r w:rsidRPr="00C932CC">
        <w:rPr>
          <w:rFonts w:ascii="Times New Roman" w:hAnsi="Times New Roman"/>
          <w:sz w:val="22"/>
        </w:rPr>
        <w:tab/>
        <w:t>Date ____________________________</w:t>
      </w:r>
    </w:p>
    <w:p w:rsidR="00C932CC" w:rsidRPr="00C932CC" w:rsidRDefault="00C932CC" w:rsidP="00C932CC">
      <w:pPr>
        <w:pStyle w:val="FreeFormA"/>
        <w:spacing w:after="120" w:line="240" w:lineRule="atLeast"/>
        <w:rPr>
          <w:color w:val="1B1D13"/>
          <w:sz w:val="22"/>
          <w:szCs w:val="24"/>
        </w:rPr>
      </w:pPr>
      <w:proofErr w:type="gramStart"/>
      <w:r w:rsidRPr="00C932CC">
        <w:rPr>
          <w:color w:val="1B1D13"/>
          <w:sz w:val="22"/>
          <w:szCs w:val="24"/>
        </w:rPr>
        <w:t>Class  _</w:t>
      </w:r>
      <w:proofErr w:type="gramEnd"/>
      <w:r w:rsidRPr="00C932CC">
        <w:rPr>
          <w:color w:val="1B1D13"/>
          <w:sz w:val="22"/>
          <w:szCs w:val="24"/>
        </w:rPr>
        <w:t>____________ Period ___________</w:t>
      </w:r>
      <w:r w:rsidRPr="00C932CC">
        <w:rPr>
          <w:color w:val="1B1D13"/>
          <w:sz w:val="22"/>
          <w:szCs w:val="24"/>
        </w:rPr>
        <w:tab/>
      </w:r>
      <w:r w:rsidRPr="00C932CC">
        <w:rPr>
          <w:color w:val="1B1D13"/>
          <w:sz w:val="22"/>
          <w:szCs w:val="24"/>
        </w:rPr>
        <w:tab/>
      </w:r>
      <w:r w:rsidRPr="00C932CC">
        <w:rPr>
          <w:color w:val="1B1D13"/>
          <w:sz w:val="22"/>
          <w:szCs w:val="24"/>
        </w:rPr>
        <w:tab/>
        <w:t>Teacher  _________________________</w:t>
      </w:r>
    </w:p>
    <w:p w:rsidR="00A00FE3" w:rsidRDefault="00A45EC5" w:rsidP="00A00FE3">
      <w:pPr>
        <w:spacing w:after="120"/>
        <w:jc w:val="center"/>
        <w:rPr>
          <w:b/>
        </w:rPr>
      </w:pPr>
      <w:r>
        <w:rPr>
          <w:noProof/>
          <w:color w:val="000000"/>
          <w:lang w:eastAsia="zh-TW"/>
        </w:rPr>
        <w:pict>
          <v:roundrect id="_x0000_s1036" style="position:absolute;left:0;text-align:left;margin-left:-6.6pt;margin-top:58.8pt;width:483.8pt;height:151.2pt;rotation:-360;z-index:251660288;mso-position-horizontal-relative:margin;mso-position-vertical-relative:margin;mso-width-relative:margin;mso-height-relative:margin" arcsize="10923f" o:allowincell="f" filled="f" fillcolor="#943634" strokecolor="black [3213]" strokeweight=".5pt">
            <v:imagedata embosscolor="shadow add(51)"/>
            <v:shadow type="emboss" color="lineOrFill darken(153)" color2="shadow add(102)" offset="1pt,1pt"/>
            <v:textbox style="mso-next-textbox:#_x0000_s1036" inset="3.6pt,,3.6pt">
              <w:txbxContent>
                <w:p w:rsidR="00B650AE" w:rsidRPr="00F04251" w:rsidRDefault="00B650AE" w:rsidP="00B650AE">
                  <w:pPr>
                    <w:jc w:val="center"/>
                    <w:rPr>
                      <w:b/>
                    </w:rPr>
                  </w:pPr>
                  <w:r w:rsidRPr="00F04251">
                    <w:rPr>
                      <w:b/>
                    </w:rPr>
                    <w:t>Bell</w:t>
                  </w:r>
                  <w:r w:rsidR="007611D8">
                    <w:rPr>
                      <w:b/>
                    </w:rPr>
                    <w:t xml:space="preserve"> R</w:t>
                  </w:r>
                  <w:r w:rsidRPr="00F04251">
                    <w:rPr>
                      <w:b/>
                    </w:rPr>
                    <w:t>inger: “Snowball Fight”</w:t>
                  </w:r>
                </w:p>
                <w:p w:rsidR="00B650AE" w:rsidRDefault="00B650AE" w:rsidP="00B650AE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650AE" w:rsidRPr="00B650AE" w:rsidRDefault="00B650AE" w:rsidP="00B650AE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A00FE3" w:rsidRDefault="00A00FE3" w:rsidP="00A00FE3">
      <w:pPr>
        <w:spacing w:after="120"/>
        <w:jc w:val="center"/>
        <w:rPr>
          <w:b/>
        </w:rPr>
      </w:pPr>
    </w:p>
    <w:p w:rsidR="00B650AE" w:rsidRPr="00A00FE3" w:rsidRDefault="00B650AE" w:rsidP="00A00FE3">
      <w:pPr>
        <w:spacing w:after="120"/>
        <w:rPr>
          <w:b/>
        </w:rPr>
      </w:pPr>
      <w:r w:rsidRPr="00A00FE3">
        <w:rPr>
          <w:b/>
        </w:rPr>
        <w:t>The Estonian Barometer</w:t>
      </w:r>
    </w:p>
    <w:p w:rsidR="00B650AE" w:rsidRPr="00A00FE3" w:rsidRDefault="00B650AE" w:rsidP="00B650AE">
      <w:pPr>
        <w:rPr>
          <w:b/>
        </w:rPr>
      </w:pPr>
      <w:r w:rsidRPr="00A00FE3">
        <w:rPr>
          <w:b/>
        </w:rPr>
        <w:t>Notes:</w:t>
      </w:r>
    </w:p>
    <w:p w:rsidR="00B650AE" w:rsidRPr="00B94D52" w:rsidRDefault="00A45EC5" w:rsidP="00B650AE">
      <w:pPr>
        <w:rPr>
          <w:b/>
          <w:sz w:val="28"/>
          <w:szCs w:val="28"/>
        </w:rPr>
      </w:pPr>
      <w:r>
        <w:rPr>
          <w:noProof/>
          <w:sz w:val="22"/>
          <w:szCs w:val="22"/>
        </w:rPr>
        <w:pict>
          <v:roundrect id="_x0000_s1037" style="position:absolute;margin-left:-11.05pt;margin-top:3.8pt;width:488.25pt;height:464.1pt;z-index:251661312" arcsize="4348f" filled="f" strokeweight=".5pt"/>
        </w:pict>
      </w:r>
    </w:p>
    <w:p w:rsidR="00B650AE" w:rsidRPr="0067020D" w:rsidRDefault="00B650AE" w:rsidP="00B650AE">
      <w:pPr>
        <w:jc w:val="center"/>
        <w:rPr>
          <w:b/>
        </w:rPr>
      </w:pPr>
      <w:r w:rsidRPr="0067020D">
        <w:rPr>
          <w:b/>
        </w:rPr>
        <w:t>Does geography impact the value of a place to itself or others?</w:t>
      </w:r>
    </w:p>
    <w:p w:rsidR="00B650AE" w:rsidRPr="00F04251" w:rsidRDefault="00B650AE" w:rsidP="00B650AE">
      <w:pPr>
        <w:jc w:val="center"/>
        <w:rPr>
          <w:b/>
        </w:rPr>
      </w:pPr>
    </w:p>
    <w:p w:rsidR="00B650AE" w:rsidRDefault="00B650AE" w:rsidP="00B650AE">
      <w:pPr>
        <w:spacing w:after="360" w:line="360" w:lineRule="auto"/>
      </w:pPr>
      <w:r w:rsidRPr="00F04251">
        <w:rPr>
          <w:b/>
        </w:rPr>
        <w:t>A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0AE" w:rsidRDefault="00B650AE" w:rsidP="00B650AE">
      <w:pPr>
        <w:spacing w:after="360" w:line="360" w:lineRule="auto"/>
      </w:pPr>
      <w:r w:rsidRPr="00F04251">
        <w:rPr>
          <w:b/>
        </w:rPr>
        <w:t>B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650AE" w:rsidRDefault="00B650AE" w:rsidP="00B650AE">
      <w:pPr>
        <w:spacing w:after="360" w:line="360" w:lineRule="auto"/>
      </w:pPr>
      <w:r w:rsidRPr="00F04251">
        <w:rPr>
          <w:b/>
        </w:rPr>
        <w:t>C</w:t>
      </w:r>
      <w:r>
        <w:t>________________________________________________________________________________________________________________________________________________________________________</w:t>
      </w:r>
      <w:r w:rsidR="00F956E2">
        <w:t>_____________</w:t>
      </w:r>
      <w:r>
        <w:t>_ ______________________________</w:t>
      </w:r>
      <w:r w:rsidR="00F956E2">
        <w:t>_______________________________</w:t>
      </w:r>
    </w:p>
    <w:p w:rsidR="00B650AE" w:rsidRPr="00D754E7" w:rsidRDefault="00B650AE" w:rsidP="00B650AE">
      <w:pPr>
        <w:spacing w:after="360" w:line="360" w:lineRule="auto"/>
      </w:pPr>
      <w:r w:rsidRPr="00F04251">
        <w:rPr>
          <w:b/>
        </w:rPr>
        <w:t>D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F956E2">
        <w:t>____________________________</w:t>
      </w:r>
    </w:p>
    <w:p w:rsidR="00B650AE" w:rsidRDefault="00B650AE" w:rsidP="00B650AE"/>
    <w:p w:rsidR="003A429F" w:rsidRDefault="00A45EC5" w:rsidP="003A42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9.2pt;margin-top:31.25pt;width:110.95pt;height:71.65pt;z-index:251664384">
            <v:textbox style="mso-next-textbox:#_x0000_s1044">
              <w:txbxContent>
                <w:p w:rsidR="003A429F" w:rsidRDefault="00E82EE4" w:rsidP="003A429F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noProof/>
                    </w:rPr>
                    <w:drawing>
                      <wp:inline distT="0" distB="0" distL="0" distR="0">
                        <wp:extent cx="468630" cy="205740"/>
                        <wp:effectExtent l="19050" t="0" r="762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429F" w:rsidRDefault="00E82EE4" w:rsidP="003A429F">
                  <w:r>
                    <w:rPr>
                      <w:noProof/>
                    </w:rPr>
                    <w:drawing>
                      <wp:inline distT="0" distB="0" distL="0" distR="0">
                        <wp:extent cx="468630" cy="205740"/>
                        <wp:effectExtent l="19050" t="0" r="762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429F" w:rsidRDefault="00E82EE4" w:rsidP="003A429F">
                  <w:r>
                    <w:rPr>
                      <w:noProof/>
                    </w:rPr>
                    <w:drawing>
                      <wp:inline distT="0" distB="0" distL="0" distR="0">
                        <wp:extent cx="468630" cy="205740"/>
                        <wp:effectExtent l="19050" t="0" r="762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429F" w:rsidRPr="00B94D52" w:rsidRDefault="00E82EE4" w:rsidP="003A429F">
                  <w:r>
                    <w:rPr>
                      <w:noProof/>
                    </w:rPr>
                    <w:drawing>
                      <wp:inline distT="0" distB="0" distL="0" distR="0">
                        <wp:extent cx="468630" cy="205740"/>
                        <wp:effectExtent l="19050" t="0" r="762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29F" w:rsidRDefault="00A00FE3" w:rsidP="00A00FE3">
      <w:pPr>
        <w:spacing w:after="200" w:line="276" w:lineRule="auto"/>
        <w:rPr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187325</wp:posOffset>
            </wp:positionV>
            <wp:extent cx="6711950" cy="4998085"/>
            <wp:effectExtent l="19050" t="19050" r="12700" b="12065"/>
            <wp:wrapTight wrapText="bothSides">
              <wp:wrapPolygon edited="0">
                <wp:start x="-61" y="-82"/>
                <wp:lineTo x="-61" y="21652"/>
                <wp:lineTo x="21641" y="21652"/>
                <wp:lineTo x="21641" y="-82"/>
                <wp:lineTo x="-61" y="-82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4998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29F" w:rsidRDefault="003A429F" w:rsidP="00B25BDF">
      <w:pPr>
        <w:ind w:left="-90"/>
        <w:rPr>
          <w:b/>
          <w:sz w:val="22"/>
          <w:szCs w:val="22"/>
        </w:rPr>
      </w:pPr>
      <w:r w:rsidRPr="00B25BDF">
        <w:rPr>
          <w:b/>
          <w:sz w:val="22"/>
          <w:szCs w:val="22"/>
        </w:rPr>
        <w:t>Using physical and political maps in a world atlas or textbook, map the following European countries and physical features:</w:t>
      </w:r>
    </w:p>
    <w:p w:rsidR="00B25BDF" w:rsidRPr="00B25BDF" w:rsidRDefault="00B25BDF" w:rsidP="00B25BDF">
      <w:pPr>
        <w:ind w:left="-90"/>
        <w:rPr>
          <w:b/>
          <w:sz w:val="22"/>
          <w:szCs w:val="22"/>
        </w:rPr>
      </w:pPr>
    </w:p>
    <w:p w:rsidR="003A429F" w:rsidRPr="00B25BDF" w:rsidRDefault="003A429F" w:rsidP="00B25BDF">
      <w:pPr>
        <w:ind w:left="-90"/>
        <w:rPr>
          <w:sz w:val="22"/>
          <w:szCs w:val="22"/>
        </w:rPr>
      </w:pPr>
      <w:r w:rsidRPr="00B25BDF">
        <w:rPr>
          <w:b/>
          <w:sz w:val="22"/>
          <w:szCs w:val="22"/>
        </w:rPr>
        <w:t>Countries:</w:t>
      </w:r>
      <w:r w:rsidRPr="00B25BDF">
        <w:rPr>
          <w:sz w:val="22"/>
          <w:szCs w:val="22"/>
        </w:rPr>
        <w:t xml:space="preserve">  Estonia, Russia, Germany, Poland, Hungary, Latvia, Finland, Sweden, Lithuania, Belarus, Ukraine, Hungary, Romania, Bulgaria</w:t>
      </w:r>
      <w:r w:rsidR="00A00FE3">
        <w:rPr>
          <w:sz w:val="22"/>
          <w:szCs w:val="22"/>
        </w:rPr>
        <w:t>.</w:t>
      </w:r>
    </w:p>
    <w:p w:rsidR="00B25BDF" w:rsidRDefault="00B25BDF" w:rsidP="00B25BDF">
      <w:pPr>
        <w:ind w:left="-90"/>
        <w:rPr>
          <w:b/>
          <w:sz w:val="22"/>
          <w:szCs w:val="22"/>
        </w:rPr>
      </w:pPr>
    </w:p>
    <w:p w:rsidR="003A429F" w:rsidRPr="00B25BDF" w:rsidRDefault="003A429F" w:rsidP="00B25BDF">
      <w:pPr>
        <w:ind w:left="-90"/>
        <w:rPr>
          <w:sz w:val="22"/>
          <w:szCs w:val="22"/>
        </w:rPr>
      </w:pPr>
      <w:r w:rsidRPr="00B25BDF">
        <w:rPr>
          <w:b/>
          <w:sz w:val="22"/>
          <w:szCs w:val="22"/>
        </w:rPr>
        <w:t>Bodies of Water:</w:t>
      </w:r>
      <w:r w:rsidRPr="00B25BDF">
        <w:rPr>
          <w:sz w:val="22"/>
          <w:szCs w:val="22"/>
        </w:rPr>
        <w:t xml:space="preserve"> Baltic Sea, Gulf of Finland, Lake Peipus, Gulf of Riga, North Sea</w:t>
      </w:r>
      <w:r w:rsidR="00A00FE3">
        <w:rPr>
          <w:sz w:val="22"/>
          <w:szCs w:val="22"/>
        </w:rPr>
        <w:t>.</w:t>
      </w:r>
    </w:p>
    <w:p w:rsidR="00B25BDF" w:rsidRDefault="00B25BDF" w:rsidP="00B25BDF">
      <w:pPr>
        <w:ind w:left="-90"/>
        <w:rPr>
          <w:b/>
          <w:sz w:val="22"/>
          <w:szCs w:val="22"/>
        </w:rPr>
      </w:pPr>
    </w:p>
    <w:p w:rsidR="003A429F" w:rsidRPr="00B25BDF" w:rsidRDefault="003A429F" w:rsidP="00B25BDF">
      <w:pPr>
        <w:ind w:left="-90"/>
        <w:rPr>
          <w:sz w:val="22"/>
          <w:szCs w:val="22"/>
        </w:rPr>
      </w:pPr>
      <w:r w:rsidRPr="00B25BDF">
        <w:rPr>
          <w:b/>
          <w:sz w:val="22"/>
          <w:szCs w:val="22"/>
        </w:rPr>
        <w:t>Landforms:</w:t>
      </w:r>
      <w:r w:rsidRPr="00B25BDF">
        <w:rPr>
          <w:sz w:val="22"/>
          <w:szCs w:val="22"/>
        </w:rPr>
        <w:t xml:space="preserve"> Northern European Plain, Ural Mountains, Alps, Carpathian </w:t>
      </w:r>
      <w:r w:rsidR="00B25BDF">
        <w:rPr>
          <w:sz w:val="22"/>
          <w:szCs w:val="22"/>
        </w:rPr>
        <w:t>M</w:t>
      </w:r>
      <w:r w:rsidRPr="00B25BDF">
        <w:rPr>
          <w:sz w:val="22"/>
          <w:szCs w:val="22"/>
        </w:rPr>
        <w:t>ountains.</w:t>
      </w:r>
    </w:p>
    <w:p w:rsidR="003A429F" w:rsidRPr="00B25BDF" w:rsidRDefault="003A429F" w:rsidP="00B25BDF">
      <w:pPr>
        <w:ind w:left="-90" w:firstLine="720"/>
        <w:rPr>
          <w:sz w:val="22"/>
          <w:szCs w:val="22"/>
        </w:rPr>
      </w:pPr>
    </w:p>
    <w:p w:rsidR="003A429F" w:rsidRPr="00B25BDF" w:rsidRDefault="003A429F" w:rsidP="00B25BDF">
      <w:pPr>
        <w:ind w:left="-90"/>
        <w:rPr>
          <w:sz w:val="22"/>
          <w:szCs w:val="22"/>
        </w:rPr>
        <w:sectPr w:rsidR="003A429F" w:rsidRPr="00B25BDF">
          <w:pgSz w:w="12240" w:h="15840" w:code="1"/>
          <w:pgMar w:top="360" w:right="1440" w:bottom="576" w:left="1440" w:header="720" w:footer="720" w:gutter="0"/>
          <w:cols w:space="720"/>
          <w:docGrid w:linePitch="360"/>
        </w:sectPr>
      </w:pPr>
      <w:r w:rsidRPr="00B25BDF">
        <w:rPr>
          <w:sz w:val="22"/>
          <w:szCs w:val="22"/>
        </w:rPr>
        <w:t xml:space="preserve">Create a key to match the following color coding: </w:t>
      </w:r>
      <w:r w:rsidRPr="00B25BDF">
        <w:rPr>
          <w:b/>
          <w:sz w:val="22"/>
          <w:szCs w:val="22"/>
        </w:rPr>
        <w:t>Blue</w:t>
      </w:r>
      <w:r w:rsidRPr="00B25BDF">
        <w:rPr>
          <w:sz w:val="22"/>
          <w:szCs w:val="22"/>
        </w:rPr>
        <w:t xml:space="preserve">-water, </w:t>
      </w:r>
      <w:r w:rsidRPr="00B25BDF">
        <w:rPr>
          <w:b/>
          <w:sz w:val="22"/>
          <w:szCs w:val="22"/>
        </w:rPr>
        <w:t>Brown</w:t>
      </w:r>
      <w:r w:rsidRPr="00B25BDF">
        <w:rPr>
          <w:sz w:val="22"/>
          <w:szCs w:val="22"/>
        </w:rPr>
        <w:t xml:space="preserve">-mountains, </w:t>
      </w:r>
      <w:r w:rsidRPr="00B25BDF">
        <w:rPr>
          <w:b/>
          <w:sz w:val="22"/>
          <w:szCs w:val="22"/>
        </w:rPr>
        <w:t>Green</w:t>
      </w:r>
      <w:r w:rsidRPr="00B25BDF">
        <w:rPr>
          <w:sz w:val="22"/>
          <w:szCs w:val="22"/>
        </w:rPr>
        <w:t xml:space="preserve">- plains, </w:t>
      </w:r>
      <w:r w:rsidRPr="00B25BDF">
        <w:rPr>
          <w:b/>
          <w:sz w:val="22"/>
          <w:szCs w:val="22"/>
        </w:rPr>
        <w:t>Red</w:t>
      </w:r>
      <w:r w:rsidRPr="00B25BDF">
        <w:rPr>
          <w:sz w:val="22"/>
          <w:szCs w:val="22"/>
        </w:rPr>
        <w:t xml:space="preserve">-national borders. </w:t>
      </w:r>
      <w:r w:rsidR="00B25BDF">
        <w:rPr>
          <w:sz w:val="22"/>
          <w:szCs w:val="22"/>
        </w:rPr>
        <w:t xml:space="preserve"> </w:t>
      </w:r>
      <w:r w:rsidRPr="00B25BDF">
        <w:rPr>
          <w:sz w:val="22"/>
          <w:szCs w:val="22"/>
        </w:rPr>
        <w:t>Use these colors in your map.</w:t>
      </w:r>
    </w:p>
    <w:p w:rsidR="00B25BDF" w:rsidRPr="00B94D52" w:rsidRDefault="00B25BDF" w:rsidP="00B25BDF">
      <w:pPr>
        <w:spacing w:after="120"/>
        <w:rPr>
          <w:rFonts w:ascii="Times New Roman" w:hAnsi="Times New Roman" w:cs="Times New Roman"/>
        </w:rPr>
      </w:pPr>
      <w:proofErr w:type="gramStart"/>
      <w:r w:rsidRPr="00B94D52">
        <w:rPr>
          <w:rFonts w:ascii="Times New Roman" w:hAnsi="Times New Roman" w:cs="Times New Roman"/>
        </w:rPr>
        <w:lastRenderedPageBreak/>
        <w:t>Name  _</w:t>
      </w:r>
      <w:proofErr w:type="gramEnd"/>
      <w:r w:rsidRPr="00B94D52">
        <w:rPr>
          <w:rFonts w:ascii="Times New Roman" w:hAnsi="Times New Roman" w:cs="Times New Roman"/>
        </w:rPr>
        <w:t>________________</w:t>
      </w:r>
      <w:r w:rsidRPr="00B94D52">
        <w:rPr>
          <w:rFonts w:ascii="Times New Roman" w:hAnsi="Times New Roman" w:cs="Times New Roman"/>
        </w:rPr>
        <w:tab/>
      </w:r>
      <w:r w:rsidRPr="00B94D52">
        <w:rPr>
          <w:rFonts w:ascii="Times New Roman" w:hAnsi="Times New Roman" w:cs="Times New Roman"/>
        </w:rPr>
        <w:tab/>
      </w:r>
      <w:r w:rsidRPr="00B94D52">
        <w:rPr>
          <w:rFonts w:ascii="Times New Roman" w:hAnsi="Times New Roman" w:cs="Times New Roman"/>
        </w:rPr>
        <w:tab/>
      </w:r>
      <w:r w:rsidRPr="00B94D52">
        <w:rPr>
          <w:rFonts w:ascii="Times New Roman" w:hAnsi="Times New Roman" w:cs="Times New Roman"/>
        </w:rPr>
        <w:tab/>
      </w:r>
      <w:r w:rsidRPr="00B94D52">
        <w:rPr>
          <w:rFonts w:ascii="Times New Roman" w:hAnsi="Times New Roman" w:cs="Times New Roman"/>
        </w:rPr>
        <w:tab/>
      </w:r>
      <w:r w:rsidRPr="00B94D52">
        <w:rPr>
          <w:rFonts w:ascii="Times New Roman" w:hAnsi="Times New Roman" w:cs="Times New Roman"/>
        </w:rPr>
        <w:tab/>
        <w:t>Date  __________________</w:t>
      </w:r>
    </w:p>
    <w:p w:rsidR="00B25BDF" w:rsidRDefault="00A45EC5" w:rsidP="00B25BDF">
      <w:pPr>
        <w:pStyle w:val="FreeFormA"/>
        <w:spacing w:after="120" w:line="240" w:lineRule="atLeast"/>
        <w:rPr>
          <w:color w:val="1B1D13"/>
          <w:sz w:val="24"/>
          <w:szCs w:val="24"/>
        </w:rPr>
      </w:pPr>
      <w:r>
        <w:rPr>
          <w:rFonts w:asciiTheme="minorHAnsi" w:hAnsiTheme="minorHAnsi" w:cstheme="minorHAnsi"/>
          <w:noProof/>
          <w:lang w:eastAsia="zh-TW"/>
        </w:rPr>
        <w:pict>
          <v:shape id="_x0000_s1045" type="#_x0000_t202" style="position:absolute;margin-left:-.85pt;margin-top:76.85pt;width:468.4pt;height:166.5pt;z-index:251666432;mso-position-horizontal-relative:margin;mso-position-vertical-relative:page;mso-width-relative:margin" wrapcoords="0 0" o:allowincell="f" filled="f" stroked="f">
            <v:textbox style="mso-next-textbox:#_x0000_s1045">
              <w:txbxContent>
                <w:p w:rsidR="00B25BDF" w:rsidRDefault="00B25BDF" w:rsidP="00B25BDF">
                  <w:pPr>
                    <w:rPr>
                      <w:rFonts w:cs="Calibri"/>
                      <w:b/>
                    </w:rPr>
                  </w:pPr>
                  <w:r w:rsidRPr="00A00FE3">
                    <w:rPr>
                      <w:rFonts w:cs="Calibri"/>
                      <w:b/>
                    </w:rPr>
                    <w:t>For each of your notes A-D, explain how the geography of Estonia might impact its value. You will need to:</w:t>
                  </w:r>
                </w:p>
                <w:p w:rsidR="00A00FE3" w:rsidRPr="00A00FE3" w:rsidRDefault="00A00FE3" w:rsidP="00B25BDF">
                  <w:pPr>
                    <w:rPr>
                      <w:rFonts w:cs="Calibri"/>
                      <w:b/>
                    </w:rPr>
                  </w:pPr>
                </w:p>
                <w:p w:rsidR="00B25BDF" w:rsidRPr="00A00FE3" w:rsidRDefault="00B25BDF" w:rsidP="00B25BDF">
                  <w:pPr>
                    <w:pStyle w:val="ListParagraph"/>
                    <w:numPr>
                      <w:ilvl w:val="0"/>
                      <w:numId w:val="25"/>
                    </w:numPr>
                    <w:ind w:left="720" w:hanging="270"/>
                    <w:rPr>
                      <w:rFonts w:ascii="Times New Roman" w:hAnsi="Times New Roman" w:cs="Times New Roman"/>
                    </w:rPr>
                  </w:pPr>
                  <w:r w:rsidRPr="00A00FE3">
                    <w:rPr>
                      <w:rFonts w:ascii="Times New Roman" w:hAnsi="Times New Roman" w:cs="Times New Roman"/>
                    </w:rPr>
                    <w:t>Review the letter A notes</w:t>
                  </w:r>
                </w:p>
                <w:p w:rsidR="00B25BDF" w:rsidRPr="00A00FE3" w:rsidRDefault="00B25BDF" w:rsidP="00B25BDF">
                  <w:pPr>
                    <w:pStyle w:val="ListParagraph"/>
                    <w:numPr>
                      <w:ilvl w:val="0"/>
                      <w:numId w:val="25"/>
                    </w:numPr>
                    <w:ind w:left="720" w:hanging="270"/>
                    <w:rPr>
                      <w:rFonts w:ascii="Times New Roman" w:hAnsi="Times New Roman" w:cs="Times New Roman"/>
                    </w:rPr>
                  </w:pPr>
                  <w:r w:rsidRPr="00A00FE3">
                    <w:rPr>
                      <w:rFonts w:ascii="Times New Roman" w:hAnsi="Times New Roman" w:cs="Times New Roman"/>
                    </w:rPr>
                    <w:t>See how Estonia meets/does not meet the example(s) found in those notes by comparing them to your map.</w:t>
                  </w:r>
                </w:p>
                <w:p w:rsidR="00B25BDF" w:rsidRPr="00A00FE3" w:rsidRDefault="00B25BDF" w:rsidP="00B25BDF">
                  <w:pPr>
                    <w:pStyle w:val="ListParagraph"/>
                    <w:numPr>
                      <w:ilvl w:val="0"/>
                      <w:numId w:val="25"/>
                    </w:numPr>
                    <w:ind w:left="720" w:hanging="270"/>
                    <w:rPr>
                      <w:rFonts w:ascii="Times New Roman" w:hAnsi="Times New Roman" w:cs="Times New Roman"/>
                    </w:rPr>
                  </w:pPr>
                  <w:r w:rsidRPr="00A00FE3">
                    <w:rPr>
                      <w:rFonts w:ascii="Times New Roman" w:hAnsi="Times New Roman" w:cs="Times New Roman"/>
                    </w:rPr>
                    <w:t>Write down your findings on the matching line below.</w:t>
                  </w:r>
                </w:p>
                <w:p w:rsidR="00B25BDF" w:rsidRPr="00A00FE3" w:rsidRDefault="00B25BDF" w:rsidP="00B25BDF">
                  <w:pPr>
                    <w:pStyle w:val="ListParagraph"/>
                    <w:numPr>
                      <w:ilvl w:val="0"/>
                      <w:numId w:val="25"/>
                    </w:numPr>
                    <w:ind w:left="720" w:hanging="270"/>
                    <w:rPr>
                      <w:rFonts w:ascii="Times New Roman" w:hAnsi="Times New Roman" w:cs="Times New Roman"/>
                    </w:rPr>
                  </w:pPr>
                  <w:r w:rsidRPr="00A00FE3">
                    <w:rPr>
                      <w:rFonts w:ascii="Times New Roman" w:hAnsi="Times New Roman" w:cs="Times New Roman"/>
                    </w:rPr>
                    <w:t>Repeat the process for letters B-D.</w:t>
                  </w:r>
                </w:p>
                <w:p w:rsidR="00B25BDF" w:rsidRPr="00A00FE3" w:rsidRDefault="00B25BDF" w:rsidP="00B25BDF">
                  <w:pPr>
                    <w:pStyle w:val="ListParagraph"/>
                    <w:numPr>
                      <w:ilvl w:val="0"/>
                      <w:numId w:val="25"/>
                    </w:numPr>
                    <w:ind w:left="720" w:hanging="270"/>
                    <w:rPr>
                      <w:rFonts w:ascii="Times New Roman" w:hAnsi="Times New Roman" w:cs="Times New Roman"/>
                    </w:rPr>
                  </w:pPr>
                  <w:r w:rsidRPr="00A00FE3">
                    <w:rPr>
                      <w:rFonts w:ascii="Times New Roman" w:hAnsi="Times New Roman" w:cs="Times New Roman"/>
                    </w:rPr>
                    <w:t>Write a summary of your findings. Be sure to include a statement of Estonia’s geographic importance. You may choose to affirm or deny its geographic importance. Whatever you choose to do, you must back up with evidence from your notes!</w:t>
                  </w:r>
                </w:p>
              </w:txbxContent>
            </v:textbox>
            <w10:wrap type="tight" anchorx="margin" anchory="page"/>
          </v:shape>
        </w:pict>
      </w:r>
      <w:proofErr w:type="gramStart"/>
      <w:r w:rsidR="00B25BDF" w:rsidRPr="00B94D52">
        <w:rPr>
          <w:color w:val="1B1D13"/>
          <w:sz w:val="24"/>
          <w:szCs w:val="24"/>
        </w:rPr>
        <w:t>Class  _</w:t>
      </w:r>
      <w:proofErr w:type="gramEnd"/>
      <w:r w:rsidR="00B25BDF" w:rsidRPr="00B94D52">
        <w:rPr>
          <w:color w:val="1B1D13"/>
          <w:sz w:val="24"/>
          <w:szCs w:val="24"/>
        </w:rPr>
        <w:t>________ Period ___</w:t>
      </w:r>
      <w:r w:rsidR="00B25BDF" w:rsidRPr="00B94D52">
        <w:rPr>
          <w:color w:val="1B1D13"/>
          <w:sz w:val="24"/>
          <w:szCs w:val="24"/>
        </w:rPr>
        <w:tab/>
      </w:r>
      <w:r w:rsidR="00B25BDF" w:rsidRPr="00B94D52">
        <w:rPr>
          <w:color w:val="1B1D13"/>
          <w:sz w:val="24"/>
          <w:szCs w:val="24"/>
        </w:rPr>
        <w:tab/>
      </w:r>
      <w:r w:rsidR="00B25BDF" w:rsidRPr="00B94D52">
        <w:rPr>
          <w:color w:val="1B1D13"/>
          <w:sz w:val="24"/>
          <w:szCs w:val="24"/>
        </w:rPr>
        <w:tab/>
      </w:r>
      <w:r w:rsidR="00B25BDF" w:rsidRPr="00B94D52">
        <w:rPr>
          <w:color w:val="1B1D13"/>
          <w:sz w:val="24"/>
          <w:szCs w:val="24"/>
        </w:rPr>
        <w:tab/>
      </w:r>
      <w:r w:rsidR="00B25BDF" w:rsidRPr="00B94D52">
        <w:rPr>
          <w:color w:val="1B1D13"/>
          <w:sz w:val="24"/>
          <w:szCs w:val="24"/>
        </w:rPr>
        <w:tab/>
      </w:r>
      <w:r w:rsidR="00B25BDF" w:rsidRPr="00B94D52">
        <w:rPr>
          <w:color w:val="1B1D13"/>
          <w:sz w:val="24"/>
          <w:szCs w:val="24"/>
        </w:rPr>
        <w:tab/>
        <w:t>Teacher  _______________</w:t>
      </w:r>
    </w:p>
    <w:p w:rsidR="00B25BDF" w:rsidRPr="00B25BDF" w:rsidRDefault="00B25BDF" w:rsidP="00B25BDF">
      <w:pPr>
        <w:spacing w:line="288" w:lineRule="auto"/>
      </w:pPr>
      <w:r w:rsidRPr="00B25BDF">
        <w:rPr>
          <w:b/>
        </w:rPr>
        <w:t>A</w:t>
      </w:r>
      <w:r w:rsidRPr="00B25BDF">
        <w:t>_________________________________________________________________________________________________________________________________________________________________</w:t>
      </w:r>
      <w:r>
        <w:t>_____________________</w:t>
      </w:r>
      <w:r w:rsidRPr="00B25BDF">
        <w:t xml:space="preserve"> </w:t>
      </w:r>
    </w:p>
    <w:p w:rsidR="00B25BDF" w:rsidRPr="00B25BDF" w:rsidRDefault="00B25BDF" w:rsidP="00B25BDF">
      <w:pPr>
        <w:spacing w:line="288" w:lineRule="auto"/>
      </w:pPr>
      <w:r w:rsidRPr="00B25BDF">
        <w:rPr>
          <w:b/>
        </w:rPr>
        <w:t>B</w:t>
      </w:r>
      <w:r w:rsidRPr="00B25BDF">
        <w:t>_________________________________________________________________________________________________________________________________________________________________</w:t>
      </w:r>
      <w:r>
        <w:t>_____________________</w:t>
      </w:r>
      <w:r w:rsidRPr="00B25BDF">
        <w:t xml:space="preserve"> </w:t>
      </w:r>
    </w:p>
    <w:p w:rsidR="00B25BDF" w:rsidRPr="00B25BDF" w:rsidRDefault="00B25BDF" w:rsidP="00B25BDF">
      <w:pPr>
        <w:spacing w:line="288" w:lineRule="auto"/>
      </w:pPr>
      <w:r w:rsidRPr="00B25BDF">
        <w:rPr>
          <w:b/>
        </w:rPr>
        <w:t>C</w:t>
      </w:r>
      <w:r w:rsidRPr="00B25BDF">
        <w:t>_______________________________________________________________________________________________________________________________________________________________</w:t>
      </w:r>
      <w:r>
        <w:t>_____________________</w:t>
      </w:r>
      <w:r w:rsidRPr="00B25BDF">
        <w:t xml:space="preserve">__ </w:t>
      </w:r>
    </w:p>
    <w:p w:rsidR="00B25BDF" w:rsidRPr="00B25BDF" w:rsidRDefault="00B25BDF" w:rsidP="00B25BDF">
      <w:pPr>
        <w:spacing w:line="288" w:lineRule="auto"/>
      </w:pPr>
      <w:r w:rsidRPr="00B25BDF">
        <w:rPr>
          <w:b/>
        </w:rPr>
        <w:t>D</w:t>
      </w:r>
      <w:r w:rsidRPr="00B25BDF">
        <w:t>___________________________________________________________________________________________________________________________________________________________</w:t>
      </w:r>
      <w:r>
        <w:t>_____________</w:t>
      </w:r>
      <w:r w:rsidRPr="00B25BDF">
        <w:t>______________</w:t>
      </w:r>
    </w:p>
    <w:p w:rsidR="00B25BDF" w:rsidRPr="001B74FE" w:rsidRDefault="00B25BDF" w:rsidP="00B25BDF">
      <w:pPr>
        <w:rPr>
          <w:b/>
        </w:rPr>
      </w:pPr>
      <w:r w:rsidRPr="001B74FE">
        <w:rPr>
          <w:b/>
        </w:rPr>
        <w:t>Summary:</w:t>
      </w:r>
    </w:p>
    <w:p w:rsidR="00B25BDF" w:rsidRDefault="00B25BDF" w:rsidP="00B25BDF">
      <w:pPr>
        <w:spacing w:line="288" w:lineRule="auto"/>
      </w:pPr>
      <w:r>
        <w:t>__________________________________________________________________________________________________________________________</w:t>
      </w:r>
    </w:p>
    <w:p w:rsidR="00B650AE" w:rsidRDefault="00A45EC5" w:rsidP="00B25BDF">
      <w:pPr>
        <w:spacing w:line="288" w:lineRule="auto"/>
        <w:sectPr w:rsidR="00B650AE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noProof/>
          <w:lang w:eastAsia="zh-TW"/>
        </w:rPr>
        <w:pict>
          <v:rect id="_x0000_s1046" style="position:absolute;margin-left:-16.2pt;margin-top:616.05pt;width:515.55pt;height:114.35pt;rotation:-360;z-index:251667456;mso-position-horizontal-relative:margin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46" inset="0,0,18pt,0">
              <w:txbxContent>
                <w:p w:rsidR="00B25BDF" w:rsidRPr="00B25BDF" w:rsidRDefault="00B25BDF" w:rsidP="00B25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iCs/>
                      <w:sz w:val="4"/>
                      <w:szCs w:val="4"/>
                    </w:rPr>
                  </w:pPr>
                </w:p>
                <w:p w:rsidR="00B25BDF" w:rsidRDefault="00B25BDF" w:rsidP="00B25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</w:rPr>
                  </w:pPr>
                  <w:r w:rsidRPr="0064430F">
                    <w:rPr>
                      <w:b/>
                      <w:i/>
                      <w:iCs/>
                    </w:rPr>
                    <w:t>Exit Ticket:</w:t>
                  </w:r>
                  <w:r w:rsidRPr="0064430F">
                    <w:rPr>
                      <w:i/>
                      <w:iCs/>
                    </w:rPr>
                    <w:t xml:space="preserve"> </w:t>
                  </w:r>
                  <w:r w:rsidRPr="00A00FE3">
                    <w:rPr>
                      <w:i/>
                      <w:iCs/>
                      <w:sz w:val="22"/>
                      <w:szCs w:val="22"/>
                    </w:rPr>
                    <w:t>Do you think Estonia’s history of conflict and invasion is a result of its geographic location? Why?</w:t>
                  </w:r>
                  <w:r>
                    <w:rPr>
                      <w:i/>
                      <w:iCs/>
                    </w:rPr>
                    <w:t xml:space="preserve"> _________________________________________________________________</w:t>
                  </w:r>
                </w:p>
                <w:p w:rsidR="00B25BDF" w:rsidRDefault="00B25BDF" w:rsidP="00B25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_________________________________________________________________</w:t>
                  </w:r>
                </w:p>
                <w:p w:rsidR="00B25BDF" w:rsidRDefault="00B25BDF" w:rsidP="00B25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_________________________________________________________________</w:t>
                  </w:r>
                </w:p>
                <w:p w:rsidR="00B25BDF" w:rsidRDefault="00B25BDF" w:rsidP="00B25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_________________________________________________________________</w:t>
                  </w:r>
                </w:p>
                <w:p w:rsidR="00B25BDF" w:rsidRPr="0064430F" w:rsidRDefault="00B25BDF" w:rsidP="00B25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_________________________________________________________________</w:t>
                  </w:r>
                </w:p>
              </w:txbxContent>
            </v:textbox>
            <w10:wrap type="square" anchorx="margin" anchory="margin"/>
          </v:rect>
        </w:pict>
      </w:r>
      <w:r w:rsidR="00B25B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739"/>
        <w:gridCol w:w="520"/>
        <w:gridCol w:w="164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25BDF" w:rsidRPr="007A2994">
        <w:trPr>
          <w:trHeight w:val="630"/>
        </w:trPr>
        <w:tc>
          <w:tcPr>
            <w:tcW w:w="1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501" w:rsidRPr="00FC7501" w:rsidRDefault="00FC7501" w:rsidP="00FC7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Name  ___________________________</w:t>
            </w:r>
          </w:p>
          <w:p w:rsidR="00B25BDF" w:rsidRPr="007A2994" w:rsidRDefault="00B25BDF" w:rsidP="00B547F0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7A2994">
              <w:rPr>
                <w:rFonts w:ascii="Calibri" w:hAnsi="Calibri" w:cs="Calibri"/>
                <w:color w:val="000000"/>
                <w:sz w:val="48"/>
                <w:szCs w:val="48"/>
              </w:rPr>
              <w:t>Freedom Barometer</w:t>
            </w:r>
          </w:p>
        </w:tc>
      </w:tr>
      <w:tr w:rsidR="00B25BDF" w:rsidRPr="007A2994">
        <w:trPr>
          <w:trHeight w:val="630"/>
        </w:trPr>
        <w:tc>
          <w:tcPr>
            <w:tcW w:w="1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FE3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 xml:space="preserve">As you view each map, write a summary below the appropriate date on the chart, and rate Estonia's level of freedom from 1 to 10. </w:t>
            </w:r>
          </w:p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 xml:space="preserve">1 indicating no freedom, 10 absolute </w:t>
            </w:r>
            <w:proofErr w:type="gramStart"/>
            <w:r w:rsidRPr="007A2994">
              <w:rPr>
                <w:rFonts w:ascii="Calibri" w:hAnsi="Calibri" w:cs="Calibri"/>
                <w:color w:val="000000"/>
              </w:rPr>
              <w:t>freedom</w:t>
            </w:r>
            <w:proofErr w:type="gramEnd"/>
            <w:r w:rsidRPr="007A2994">
              <w:rPr>
                <w:rFonts w:ascii="Calibri" w:hAnsi="Calibri" w:cs="Calibri"/>
                <w:color w:val="000000"/>
              </w:rPr>
              <w:t>.  Shade in the boxes on the chart to reflect your rating.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Level of Freedom</w:t>
            </w:r>
            <w:r w:rsidR="00A00FE3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45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jc w:val="right"/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  <w:r w:rsidRPr="007A299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5BDF" w:rsidRPr="007A2994">
        <w:trPr>
          <w:trHeight w:val="30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180 A.D.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1223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1572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1648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1721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1925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1942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1949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DF" w:rsidRPr="007A2994" w:rsidRDefault="00B25BDF" w:rsidP="00B54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2994">
              <w:rPr>
                <w:rFonts w:ascii="Calibri" w:hAnsi="Calibri" w:cs="Calibri"/>
                <w:b/>
                <w:bCs/>
                <w:color w:val="000000"/>
              </w:rPr>
              <w:t>1997</w:t>
            </w: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EE4">
              <w:rPr>
                <w:rFonts w:ascii="Calibri" w:hAnsi="Calibri" w:cs="Calibri"/>
                <w:color w:val="000000"/>
                <w:sz w:val="18"/>
                <w:szCs w:val="18"/>
              </w:rPr>
              <w:t>Notes:</w:t>
            </w: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5BDF" w:rsidRPr="00E82EE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5BDF" w:rsidRPr="00E82EE4">
        <w:trPr>
          <w:trHeight w:val="90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BDF" w:rsidRPr="00E82EE4" w:rsidRDefault="00B25BDF" w:rsidP="00B547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B2861" w:rsidRPr="00E82EE4" w:rsidRDefault="002B2861" w:rsidP="00E82EE4">
      <w:pPr>
        <w:pStyle w:val="ListParagraph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B2861" w:rsidRPr="00E82EE4" w:rsidSect="00FC7501">
      <w:pgSz w:w="15840" w:h="12240" w:orient="landscape"/>
      <w:pgMar w:top="90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B5" w:rsidRDefault="005419B5" w:rsidP="00F82734">
      <w:r>
        <w:separator/>
      </w:r>
    </w:p>
  </w:endnote>
  <w:endnote w:type="continuationSeparator" w:id="0">
    <w:p w:rsidR="005419B5" w:rsidRDefault="005419B5" w:rsidP="00F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hicBT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B5" w:rsidRDefault="005419B5" w:rsidP="00F82734">
      <w:r>
        <w:separator/>
      </w:r>
    </w:p>
  </w:footnote>
  <w:footnote w:type="continuationSeparator" w:id="0">
    <w:p w:rsidR="005419B5" w:rsidRDefault="005419B5" w:rsidP="00F8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2pt" o:bullet="t">
        <v:imagedata r:id="rId1" o:title=""/>
      </v:shape>
    </w:pict>
  </w:numPicBullet>
  <w:abstractNum w:abstractNumId="0">
    <w:nsid w:val="FFFFFF7D"/>
    <w:multiLevelType w:val="singleLevel"/>
    <w:tmpl w:val="7AE8B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39E6429"/>
    <w:multiLevelType w:val="hybridMultilevel"/>
    <w:tmpl w:val="44B67E2C"/>
    <w:lvl w:ilvl="0" w:tplc="DDFEE3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0C"/>
    <w:multiLevelType w:val="hybridMultilevel"/>
    <w:tmpl w:val="A8B8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E0571"/>
    <w:multiLevelType w:val="hybridMultilevel"/>
    <w:tmpl w:val="C3D8D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2D4B3E"/>
    <w:multiLevelType w:val="hybridMultilevel"/>
    <w:tmpl w:val="8D2431CC"/>
    <w:lvl w:ilvl="0" w:tplc="ABD0B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E0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A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6E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88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27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A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09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05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2A6089"/>
    <w:multiLevelType w:val="hybridMultilevel"/>
    <w:tmpl w:val="570E0AC8"/>
    <w:lvl w:ilvl="0" w:tplc="205A8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7F107A"/>
    <w:multiLevelType w:val="hybridMultilevel"/>
    <w:tmpl w:val="E8441204"/>
    <w:lvl w:ilvl="0" w:tplc="205A8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C408AA"/>
    <w:multiLevelType w:val="hybridMultilevel"/>
    <w:tmpl w:val="2B40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020E5"/>
    <w:multiLevelType w:val="hybridMultilevel"/>
    <w:tmpl w:val="6A26B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A4155"/>
    <w:multiLevelType w:val="hybridMultilevel"/>
    <w:tmpl w:val="BD4459E0"/>
    <w:lvl w:ilvl="0" w:tplc="514EA122">
      <w:start w:val="9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95CA7"/>
    <w:multiLevelType w:val="hybridMultilevel"/>
    <w:tmpl w:val="7E12DF1A"/>
    <w:lvl w:ilvl="0" w:tplc="205A8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DD6357"/>
    <w:multiLevelType w:val="hybridMultilevel"/>
    <w:tmpl w:val="74626162"/>
    <w:lvl w:ilvl="0" w:tplc="205A8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2B952A8"/>
    <w:multiLevelType w:val="hybridMultilevel"/>
    <w:tmpl w:val="EF6CC664"/>
    <w:lvl w:ilvl="0" w:tplc="692C4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DC11D3"/>
    <w:multiLevelType w:val="hybridMultilevel"/>
    <w:tmpl w:val="DA825E2E"/>
    <w:lvl w:ilvl="0" w:tplc="8BFE3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E9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0E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25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00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EA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A5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04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EA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D86254"/>
    <w:multiLevelType w:val="hybridMultilevel"/>
    <w:tmpl w:val="2702E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291C"/>
    <w:multiLevelType w:val="hybridMultilevel"/>
    <w:tmpl w:val="B740A1E2"/>
    <w:lvl w:ilvl="0" w:tplc="E3221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FF5805"/>
    <w:multiLevelType w:val="hybridMultilevel"/>
    <w:tmpl w:val="F28ECD2C"/>
    <w:lvl w:ilvl="0" w:tplc="0409000F">
      <w:start w:val="6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52C20"/>
    <w:multiLevelType w:val="hybridMultilevel"/>
    <w:tmpl w:val="30F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619C1"/>
    <w:multiLevelType w:val="hybridMultilevel"/>
    <w:tmpl w:val="2D5A640A"/>
    <w:lvl w:ilvl="0" w:tplc="FE468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  <w:num w:numId="18">
    <w:abstractNumId w:val="10"/>
  </w:num>
  <w:num w:numId="19">
    <w:abstractNumId w:val="5"/>
  </w:num>
  <w:num w:numId="20">
    <w:abstractNumId w:val="15"/>
  </w:num>
  <w:num w:numId="21">
    <w:abstractNumId w:val="14"/>
  </w:num>
  <w:num w:numId="22">
    <w:abstractNumId w:val="1"/>
  </w:num>
  <w:num w:numId="23">
    <w:abstractNumId w:val="13"/>
  </w:num>
  <w:num w:numId="24">
    <w:abstractNumId w:val="4"/>
  </w:num>
  <w:num w:numId="25">
    <w:abstractNumId w:val="18"/>
  </w:num>
  <w:num w:numId="26">
    <w:abstractNumId w:val="2"/>
  </w:num>
  <w:num w:numId="27">
    <w:abstractNumId w:val="17"/>
  </w:num>
  <w:num w:numId="28">
    <w:abstractNumId w:val="7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573"/>
    <w:rsid w:val="0003648A"/>
    <w:rsid w:val="00037AE2"/>
    <w:rsid w:val="000636F9"/>
    <w:rsid w:val="000A6A14"/>
    <w:rsid w:val="000E43E4"/>
    <w:rsid w:val="0018239E"/>
    <w:rsid w:val="0019222A"/>
    <w:rsid w:val="001A4D42"/>
    <w:rsid w:val="001A613C"/>
    <w:rsid w:val="001B0AFD"/>
    <w:rsid w:val="001D493E"/>
    <w:rsid w:val="001D70B4"/>
    <w:rsid w:val="001E2088"/>
    <w:rsid w:val="001E4630"/>
    <w:rsid w:val="00203939"/>
    <w:rsid w:val="00206E80"/>
    <w:rsid w:val="002111BE"/>
    <w:rsid w:val="00220AB9"/>
    <w:rsid w:val="00253A2E"/>
    <w:rsid w:val="00254F9C"/>
    <w:rsid w:val="00265EA8"/>
    <w:rsid w:val="00272509"/>
    <w:rsid w:val="002A0AF2"/>
    <w:rsid w:val="002A138B"/>
    <w:rsid w:val="002B2861"/>
    <w:rsid w:val="002B3B0F"/>
    <w:rsid w:val="002C1CF3"/>
    <w:rsid w:val="002F0EC0"/>
    <w:rsid w:val="00316ACF"/>
    <w:rsid w:val="003300B2"/>
    <w:rsid w:val="003367DE"/>
    <w:rsid w:val="00386D3E"/>
    <w:rsid w:val="00396536"/>
    <w:rsid w:val="003A429F"/>
    <w:rsid w:val="003B1638"/>
    <w:rsid w:val="003B1C82"/>
    <w:rsid w:val="003C0C54"/>
    <w:rsid w:val="003C6DFF"/>
    <w:rsid w:val="003D1222"/>
    <w:rsid w:val="003F3FCD"/>
    <w:rsid w:val="00407C39"/>
    <w:rsid w:val="00461E50"/>
    <w:rsid w:val="0046644E"/>
    <w:rsid w:val="00472938"/>
    <w:rsid w:val="00472D5B"/>
    <w:rsid w:val="00481CF5"/>
    <w:rsid w:val="0049088C"/>
    <w:rsid w:val="00494383"/>
    <w:rsid w:val="00496942"/>
    <w:rsid w:val="00497673"/>
    <w:rsid w:val="00497CCE"/>
    <w:rsid w:val="004A783B"/>
    <w:rsid w:val="004B357C"/>
    <w:rsid w:val="00507420"/>
    <w:rsid w:val="005106A5"/>
    <w:rsid w:val="005115B6"/>
    <w:rsid w:val="005378F4"/>
    <w:rsid w:val="005419B5"/>
    <w:rsid w:val="005439EC"/>
    <w:rsid w:val="00553CE3"/>
    <w:rsid w:val="00557D63"/>
    <w:rsid w:val="00570E1C"/>
    <w:rsid w:val="005A44DB"/>
    <w:rsid w:val="005F663A"/>
    <w:rsid w:val="00653042"/>
    <w:rsid w:val="00655013"/>
    <w:rsid w:val="006668F9"/>
    <w:rsid w:val="0068079B"/>
    <w:rsid w:val="00691BCF"/>
    <w:rsid w:val="00694A7D"/>
    <w:rsid w:val="006B3D4E"/>
    <w:rsid w:val="006B4930"/>
    <w:rsid w:val="006D022D"/>
    <w:rsid w:val="006D0D5A"/>
    <w:rsid w:val="006F2986"/>
    <w:rsid w:val="006F3978"/>
    <w:rsid w:val="007172A6"/>
    <w:rsid w:val="00722B38"/>
    <w:rsid w:val="00754BB4"/>
    <w:rsid w:val="00760838"/>
    <w:rsid w:val="007611D8"/>
    <w:rsid w:val="00763081"/>
    <w:rsid w:val="00773B34"/>
    <w:rsid w:val="00784468"/>
    <w:rsid w:val="007B7666"/>
    <w:rsid w:val="007C2AD1"/>
    <w:rsid w:val="007C7978"/>
    <w:rsid w:val="007D15ED"/>
    <w:rsid w:val="00803F96"/>
    <w:rsid w:val="00830D2E"/>
    <w:rsid w:val="00845D62"/>
    <w:rsid w:val="008766BE"/>
    <w:rsid w:val="0088097C"/>
    <w:rsid w:val="008814CD"/>
    <w:rsid w:val="008B0ADF"/>
    <w:rsid w:val="008C6337"/>
    <w:rsid w:val="008D0BA7"/>
    <w:rsid w:val="008D7F79"/>
    <w:rsid w:val="008F6218"/>
    <w:rsid w:val="009143E0"/>
    <w:rsid w:val="00915CEC"/>
    <w:rsid w:val="00916A14"/>
    <w:rsid w:val="00922F58"/>
    <w:rsid w:val="00944283"/>
    <w:rsid w:val="00956889"/>
    <w:rsid w:val="009A58A8"/>
    <w:rsid w:val="009A7EEE"/>
    <w:rsid w:val="009B0573"/>
    <w:rsid w:val="009C144B"/>
    <w:rsid w:val="009C6F2C"/>
    <w:rsid w:val="009D087A"/>
    <w:rsid w:val="009D44A8"/>
    <w:rsid w:val="009D53EB"/>
    <w:rsid w:val="009F2C65"/>
    <w:rsid w:val="00A00FE3"/>
    <w:rsid w:val="00A0507C"/>
    <w:rsid w:val="00A32425"/>
    <w:rsid w:val="00A35131"/>
    <w:rsid w:val="00A364CF"/>
    <w:rsid w:val="00A45EC5"/>
    <w:rsid w:val="00A511CF"/>
    <w:rsid w:val="00A673E7"/>
    <w:rsid w:val="00AD04AC"/>
    <w:rsid w:val="00AD115A"/>
    <w:rsid w:val="00AD11E1"/>
    <w:rsid w:val="00B02C8B"/>
    <w:rsid w:val="00B25BDF"/>
    <w:rsid w:val="00B32724"/>
    <w:rsid w:val="00B650AE"/>
    <w:rsid w:val="00B86BCF"/>
    <w:rsid w:val="00BA7AE6"/>
    <w:rsid w:val="00BB3780"/>
    <w:rsid w:val="00BB3CC8"/>
    <w:rsid w:val="00BC6587"/>
    <w:rsid w:val="00BD6DF8"/>
    <w:rsid w:val="00BD7582"/>
    <w:rsid w:val="00BE0B39"/>
    <w:rsid w:val="00BE531C"/>
    <w:rsid w:val="00C04492"/>
    <w:rsid w:val="00C222AB"/>
    <w:rsid w:val="00C81D7A"/>
    <w:rsid w:val="00C86B18"/>
    <w:rsid w:val="00C932CC"/>
    <w:rsid w:val="00CA0581"/>
    <w:rsid w:val="00CB2460"/>
    <w:rsid w:val="00CE30EA"/>
    <w:rsid w:val="00D033D4"/>
    <w:rsid w:val="00D2422E"/>
    <w:rsid w:val="00D35631"/>
    <w:rsid w:val="00D36948"/>
    <w:rsid w:val="00D43373"/>
    <w:rsid w:val="00D56EC7"/>
    <w:rsid w:val="00D57E6E"/>
    <w:rsid w:val="00D73F96"/>
    <w:rsid w:val="00D902DC"/>
    <w:rsid w:val="00DC3915"/>
    <w:rsid w:val="00DF77D2"/>
    <w:rsid w:val="00E018B6"/>
    <w:rsid w:val="00E23BF7"/>
    <w:rsid w:val="00E2716C"/>
    <w:rsid w:val="00E402E7"/>
    <w:rsid w:val="00E45DDB"/>
    <w:rsid w:val="00E54021"/>
    <w:rsid w:val="00E82EE4"/>
    <w:rsid w:val="00EB1116"/>
    <w:rsid w:val="00EB35FF"/>
    <w:rsid w:val="00ED1A4F"/>
    <w:rsid w:val="00EE634D"/>
    <w:rsid w:val="00EF1579"/>
    <w:rsid w:val="00EF1C6C"/>
    <w:rsid w:val="00F0653C"/>
    <w:rsid w:val="00F204D4"/>
    <w:rsid w:val="00F21B8D"/>
    <w:rsid w:val="00F21E10"/>
    <w:rsid w:val="00F2215B"/>
    <w:rsid w:val="00F2669C"/>
    <w:rsid w:val="00F35672"/>
    <w:rsid w:val="00F35943"/>
    <w:rsid w:val="00F7766F"/>
    <w:rsid w:val="00F81A32"/>
    <w:rsid w:val="00F82734"/>
    <w:rsid w:val="00F956E2"/>
    <w:rsid w:val="00FC643A"/>
    <w:rsid w:val="00FC7501"/>
    <w:rsid w:val="00FE2172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Number 4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8C"/>
    <w:rPr>
      <w:rFonts w:ascii="Verdana" w:hAnsi="Verdana" w:cs="Verdana"/>
      <w:sz w:val="24"/>
      <w:szCs w:val="24"/>
    </w:rPr>
  </w:style>
  <w:style w:type="paragraph" w:styleId="Heading3">
    <w:name w:val="heading 3"/>
    <w:aliases w:val="Frank"/>
    <w:basedOn w:val="ListNumber4"/>
    <w:next w:val="Normal"/>
    <w:link w:val="Heading3Char"/>
    <w:uiPriority w:val="99"/>
    <w:qFormat/>
    <w:rsid w:val="001E2088"/>
    <w:pPr>
      <w:keepNext/>
      <w:numPr>
        <w:numId w:val="0"/>
      </w:numPr>
      <w:spacing w:before="240" w:after="60"/>
      <w:outlineLvl w:val="2"/>
    </w:pPr>
    <w:rPr>
      <w:rFonts w:ascii="Arial Unicode MS" w:eastAsia="Arial Unicode MS" w:hAnsi="Times New Rom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Frank Char"/>
    <w:basedOn w:val="DefaultParagraphFont"/>
    <w:link w:val="Heading3"/>
    <w:uiPriority w:val="99"/>
    <w:semiHidden/>
    <w:rsid w:val="009A7EEE"/>
    <w:rPr>
      <w:rFonts w:ascii="Cambria" w:hAnsi="Cambria" w:cs="Cambria"/>
      <w:b/>
      <w:bCs/>
      <w:sz w:val="26"/>
      <w:szCs w:val="26"/>
    </w:rPr>
  </w:style>
  <w:style w:type="paragraph" w:styleId="ListNumber4">
    <w:name w:val="List Number 4"/>
    <w:basedOn w:val="Normal"/>
    <w:uiPriority w:val="99"/>
    <w:rsid w:val="001E2088"/>
    <w:pPr>
      <w:numPr>
        <w:numId w:val="2"/>
      </w:numPr>
    </w:pPr>
  </w:style>
  <w:style w:type="paragraph" w:styleId="NormalWeb">
    <w:name w:val="Normal (Web)"/>
    <w:basedOn w:val="Normal"/>
    <w:uiPriority w:val="99"/>
    <w:rsid w:val="00FC643A"/>
    <w:pPr>
      <w:spacing w:before="100" w:beforeAutospacing="1" w:after="100" w:afterAutospacing="1"/>
    </w:pPr>
  </w:style>
  <w:style w:type="paragraph" w:customStyle="1" w:styleId="NormalWeb8">
    <w:name w:val="Normal (Web)8"/>
    <w:basedOn w:val="Normal"/>
    <w:uiPriority w:val="99"/>
    <w:rsid w:val="00AD115A"/>
    <w:pPr>
      <w:spacing w:before="360" w:after="360"/>
    </w:pPr>
  </w:style>
  <w:style w:type="paragraph" w:styleId="BalloonText">
    <w:name w:val="Balloon Text"/>
    <w:basedOn w:val="Normal"/>
    <w:link w:val="BalloonTextChar"/>
    <w:uiPriority w:val="99"/>
    <w:semiHidden/>
    <w:rsid w:val="0047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E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F82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34"/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2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34"/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99"/>
    <w:qFormat/>
    <w:rsid w:val="00A511CF"/>
    <w:pPr>
      <w:ind w:left="720"/>
      <w:contextualSpacing/>
    </w:pPr>
  </w:style>
  <w:style w:type="paragraph" w:customStyle="1" w:styleId="FreeFormA">
    <w:name w:val="Free Form A"/>
    <w:uiPriority w:val="99"/>
    <w:rsid w:val="00B650AE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98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988">
              <w:marLeft w:val="0"/>
              <w:marRight w:val="0"/>
              <w:marTop w:val="0"/>
              <w:marBottom w:val="360"/>
              <w:divBdr>
                <w:top w:val="single" w:sz="18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978">
                  <w:marLeft w:val="0"/>
                  <w:marRight w:val="-5760"/>
                  <w:marTop w:val="0"/>
                  <w:marBottom w:val="0"/>
                  <w:divBdr>
                    <w:top w:val="single" w:sz="18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984">
                      <w:marLeft w:val="0"/>
                      <w:marRight w:val="-5760"/>
                      <w:marTop w:val="360"/>
                      <w:marBottom w:val="360"/>
                      <w:divBdr>
                        <w:top w:val="single" w:sz="18" w:space="0" w:color="FF33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9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zzi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Title</vt:lpstr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6</cp:revision>
  <cp:lastPrinted>2011-06-08T21:05:00Z</cp:lastPrinted>
  <dcterms:created xsi:type="dcterms:W3CDTF">2011-09-16T01:55:00Z</dcterms:created>
  <dcterms:modified xsi:type="dcterms:W3CDTF">2013-05-23T13:42:00Z</dcterms:modified>
</cp:coreProperties>
</file>